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FC67F" w14:textId="77777777" w:rsidR="00DB267E" w:rsidRPr="0069026B" w:rsidRDefault="00601BCE" w:rsidP="0069026B">
      <w:pPr>
        <w:spacing w:after="0" w:line="240" w:lineRule="auto"/>
        <w:rPr>
          <w:rFonts w:ascii="Lato" w:hAnsi="Lato"/>
        </w:rPr>
      </w:pPr>
      <w:r w:rsidRPr="0069026B">
        <w:rPr>
          <w:rFonts w:ascii="Lato" w:hAnsi="Lato"/>
        </w:rPr>
        <w:t>Centrum Transformacji Cyfrowej</w:t>
      </w:r>
    </w:p>
    <w:p w14:paraId="71EED332" w14:textId="77777777" w:rsidR="009276B2" w:rsidRPr="0069026B" w:rsidRDefault="00000000" w:rsidP="0069026B">
      <w:pPr>
        <w:spacing w:after="0" w:line="240" w:lineRule="auto"/>
        <w:rPr>
          <w:rFonts w:ascii="Lato" w:hAnsi="Lato"/>
        </w:rPr>
      </w:pPr>
    </w:p>
    <w:p w14:paraId="722915EE" w14:textId="77777777" w:rsidR="009276B2" w:rsidRPr="0069026B" w:rsidRDefault="00000000" w:rsidP="0069026B">
      <w:pPr>
        <w:spacing w:after="0" w:line="240" w:lineRule="auto"/>
        <w:rPr>
          <w:rFonts w:ascii="Lato" w:hAnsi="Lato"/>
        </w:rPr>
      </w:pPr>
    </w:p>
    <w:p w14:paraId="2D3B338A" w14:textId="77777777" w:rsidR="009276B2" w:rsidRPr="0069026B" w:rsidRDefault="00000000" w:rsidP="0069026B">
      <w:pPr>
        <w:spacing w:after="0" w:line="240" w:lineRule="auto"/>
        <w:rPr>
          <w:rFonts w:ascii="Lato" w:hAnsi="Lato"/>
        </w:rPr>
      </w:pPr>
    </w:p>
    <w:p w14:paraId="5334F426" w14:textId="77777777" w:rsidR="00D35D95" w:rsidRPr="0069026B" w:rsidRDefault="00601BCE" w:rsidP="0069026B">
      <w:pPr>
        <w:pStyle w:val="menfont"/>
        <w:spacing w:line="276" w:lineRule="auto"/>
        <w:rPr>
          <w:rFonts w:ascii="Lato" w:hAnsi="Lato"/>
          <w:sz w:val="22"/>
          <w:szCs w:val="20"/>
        </w:rPr>
      </w:pPr>
      <w:bookmarkStart w:id="0" w:name="ezdSprawaZnak"/>
      <w:r w:rsidRPr="0069026B">
        <w:rPr>
          <w:rFonts w:ascii="Lato" w:hAnsi="Lato"/>
          <w:sz w:val="22"/>
          <w:szCs w:val="20"/>
        </w:rPr>
        <w:t>CTC-CTC.4061.43.2023</w:t>
      </w:r>
      <w:bookmarkEnd w:id="0"/>
      <w:r w:rsidRPr="0069026B">
        <w:rPr>
          <w:rFonts w:ascii="Lato" w:hAnsi="Lato"/>
          <w:sz w:val="22"/>
          <w:szCs w:val="20"/>
        </w:rPr>
        <w:t>.</w:t>
      </w:r>
      <w:bookmarkStart w:id="1" w:name="ezdAutorInicjaly"/>
      <w:r w:rsidRPr="0069026B">
        <w:rPr>
          <w:rFonts w:ascii="Lato" w:hAnsi="Lato"/>
          <w:sz w:val="22"/>
          <w:szCs w:val="20"/>
        </w:rPr>
        <w:t>ŁG</w:t>
      </w:r>
      <w:bookmarkEnd w:id="1"/>
    </w:p>
    <w:p w14:paraId="3187266E" w14:textId="77777777" w:rsidR="00D35D95" w:rsidRPr="0069026B" w:rsidRDefault="00601BCE" w:rsidP="0069026B">
      <w:pPr>
        <w:spacing w:after="0" w:line="276" w:lineRule="auto"/>
        <w:rPr>
          <w:rFonts w:ascii="Lato" w:hAnsi="Lato"/>
          <w:szCs w:val="20"/>
        </w:rPr>
      </w:pPr>
      <w:r w:rsidRPr="0069026B">
        <w:rPr>
          <w:rFonts w:ascii="Lato" w:hAnsi="Lato"/>
          <w:szCs w:val="20"/>
        </w:rPr>
        <w:t xml:space="preserve">Warszawa,  </w:t>
      </w:r>
      <w:bookmarkStart w:id="2" w:name="ezdDataPodpisu"/>
      <w:r w:rsidR="00232DC5">
        <w:rPr>
          <w:rFonts w:ascii="Lato" w:hAnsi="Lato"/>
          <w:szCs w:val="20"/>
        </w:rPr>
        <w:t>12</w:t>
      </w:r>
      <w:r w:rsidRPr="0069026B">
        <w:rPr>
          <w:rFonts w:ascii="Lato" w:hAnsi="Lato"/>
          <w:szCs w:val="20"/>
        </w:rPr>
        <w:t xml:space="preserve"> kwietnia 2023</w:t>
      </w:r>
      <w:bookmarkEnd w:id="2"/>
      <w:r w:rsidRPr="0069026B">
        <w:rPr>
          <w:rFonts w:ascii="Lato" w:hAnsi="Lato"/>
          <w:szCs w:val="20"/>
        </w:rPr>
        <w:t xml:space="preserve"> r.</w:t>
      </w:r>
    </w:p>
    <w:p w14:paraId="28DA0E86" w14:textId="77777777" w:rsidR="00D35D95" w:rsidRPr="0069026B" w:rsidRDefault="00000000" w:rsidP="0069026B">
      <w:pPr>
        <w:spacing w:after="0" w:line="276" w:lineRule="auto"/>
        <w:rPr>
          <w:rFonts w:ascii="Lato" w:hAnsi="Lato"/>
        </w:rPr>
      </w:pPr>
    </w:p>
    <w:p w14:paraId="506BE5DF" w14:textId="77777777" w:rsidR="001C3C77" w:rsidRPr="0069026B" w:rsidRDefault="00000000" w:rsidP="0069026B">
      <w:pPr>
        <w:spacing w:after="0" w:line="276" w:lineRule="auto"/>
        <w:rPr>
          <w:rFonts w:ascii="Lato" w:hAnsi="Lato"/>
        </w:rPr>
      </w:pPr>
    </w:p>
    <w:p w14:paraId="565E88E2" w14:textId="77777777" w:rsidR="001C3C77" w:rsidRPr="0069026B" w:rsidRDefault="00180AD2" w:rsidP="0069026B">
      <w:pPr>
        <w:spacing w:after="0" w:line="276" w:lineRule="auto"/>
        <w:rPr>
          <w:rFonts w:ascii="Lato" w:hAnsi="Lato"/>
        </w:rPr>
      </w:pPr>
      <w:r>
        <w:rPr>
          <w:rFonts w:ascii="Lato" w:hAnsi="Lato"/>
        </w:rPr>
        <w:t>Szanowni Państwo</w:t>
      </w:r>
      <w:r w:rsidR="00601BCE" w:rsidRPr="0069026B">
        <w:rPr>
          <w:rFonts w:ascii="Lato" w:hAnsi="Lato"/>
        </w:rPr>
        <w:t>,</w:t>
      </w:r>
    </w:p>
    <w:p w14:paraId="03B61D06" w14:textId="77777777" w:rsidR="001C3C77" w:rsidRPr="0069026B" w:rsidRDefault="00000000" w:rsidP="0069026B">
      <w:pPr>
        <w:spacing w:after="0" w:line="276" w:lineRule="auto"/>
        <w:rPr>
          <w:rFonts w:ascii="Lato" w:hAnsi="Lato"/>
        </w:rPr>
      </w:pPr>
    </w:p>
    <w:p w14:paraId="7C841743" w14:textId="77777777" w:rsidR="00360DCF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postępująca transformacja cyfrowa sprawia, że umiejętności z obszaru TIK stają się coraz bardziej potrzebne. Już teraz wpływają na całe społeczeństwo i rynek pracy, dlatego naszym zadaniem j</w:t>
      </w:r>
      <w:r w:rsidR="00180AD2">
        <w:rPr>
          <w:rFonts w:ascii="Lato" w:hAnsi="Lato"/>
        </w:rPr>
        <w:t>est zadbanie o to, aby społeczność akademicka była</w:t>
      </w:r>
      <w:r w:rsidRPr="0069026B">
        <w:rPr>
          <w:rFonts w:ascii="Lato" w:hAnsi="Lato"/>
        </w:rPr>
        <w:t xml:space="preserve"> dobrze przygotowani do zachodzących zmian. Aby prawidłowo zaplanować nasze działania w tym obszarze, niezbędne są nam dane, dotyczące aktualnego poziomu rozwoj</w:t>
      </w:r>
      <w:r w:rsidR="00180AD2">
        <w:rPr>
          <w:rFonts w:ascii="Lato" w:hAnsi="Lato"/>
        </w:rPr>
        <w:t>u umiejętności cyfrowych studentów</w:t>
      </w:r>
      <w:r w:rsidRPr="0069026B">
        <w:rPr>
          <w:rFonts w:ascii="Lato" w:hAnsi="Lato"/>
        </w:rPr>
        <w:t>.</w:t>
      </w:r>
    </w:p>
    <w:p w14:paraId="727D6C5C" w14:textId="77777777" w:rsidR="001C3C77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Dlatego ponownie zachęcamy Państwa do udziału w organizowanym w naszym kraju przez Związek Cyfrowa Polska IT Fitness Test 2023, czyli badaniu umiejętności cyfrowyc</w:t>
      </w:r>
      <w:r w:rsidR="00180AD2">
        <w:rPr>
          <w:rFonts w:ascii="Lato" w:hAnsi="Lato"/>
        </w:rPr>
        <w:t>h studentów i wykładowców</w:t>
      </w:r>
      <w:r w:rsidRPr="0069026B">
        <w:rPr>
          <w:rFonts w:ascii="Lato" w:hAnsi="Lato"/>
        </w:rPr>
        <w:t xml:space="preserve">. </w:t>
      </w:r>
    </w:p>
    <w:p w14:paraId="50B2EB8C" w14:textId="77777777" w:rsidR="001C3C77" w:rsidRPr="0069026B" w:rsidRDefault="00000000" w:rsidP="0069026B">
      <w:pPr>
        <w:spacing w:after="0" w:line="276" w:lineRule="auto"/>
        <w:rPr>
          <w:rFonts w:ascii="Lato" w:hAnsi="Lato"/>
        </w:rPr>
      </w:pPr>
    </w:p>
    <w:p w14:paraId="7B0349E0" w14:textId="77777777" w:rsidR="001C3C77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 xml:space="preserve">Cyfrowy sprawdzian pozwala sprawdzić poziom kompetencji w obszarach takich jak: </w:t>
      </w:r>
    </w:p>
    <w:p w14:paraId="4836056B" w14:textId="77777777" w:rsidR="001C3C77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•</w:t>
      </w:r>
      <w:r w:rsidRPr="0069026B">
        <w:rPr>
          <w:rFonts w:ascii="Lato" w:hAnsi="Lato"/>
        </w:rPr>
        <w:tab/>
        <w:t xml:space="preserve">sprawne korzystanie z Internetu, </w:t>
      </w:r>
    </w:p>
    <w:p w14:paraId="5B7ABB34" w14:textId="77777777" w:rsidR="001C3C77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•</w:t>
      </w:r>
      <w:r w:rsidRPr="0069026B">
        <w:rPr>
          <w:rFonts w:ascii="Lato" w:hAnsi="Lato"/>
        </w:rPr>
        <w:tab/>
        <w:t xml:space="preserve">bezpieczeństwo i systemy komputerowe, </w:t>
      </w:r>
    </w:p>
    <w:p w14:paraId="0E6C91DC" w14:textId="77777777" w:rsidR="001C3C77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•</w:t>
      </w:r>
      <w:r w:rsidRPr="0069026B">
        <w:rPr>
          <w:rFonts w:ascii="Lato" w:hAnsi="Lato"/>
        </w:rPr>
        <w:tab/>
        <w:t xml:space="preserve">narzędzia do współpracy i media społecznościowe, </w:t>
      </w:r>
    </w:p>
    <w:p w14:paraId="762461D6" w14:textId="77777777" w:rsidR="001C3C77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•</w:t>
      </w:r>
      <w:r w:rsidRPr="0069026B">
        <w:rPr>
          <w:rFonts w:ascii="Lato" w:hAnsi="Lato"/>
        </w:rPr>
        <w:tab/>
        <w:t>narzędzia biurowe,</w:t>
      </w:r>
    </w:p>
    <w:p w14:paraId="6CCA426E" w14:textId="77777777" w:rsidR="001C3C77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•</w:t>
      </w:r>
      <w:r w:rsidRPr="0069026B">
        <w:rPr>
          <w:rFonts w:ascii="Lato" w:hAnsi="Lato"/>
        </w:rPr>
        <w:tab/>
        <w:t xml:space="preserve">zdolności rozwiązywania złożonych problemów. </w:t>
      </w:r>
    </w:p>
    <w:p w14:paraId="2663612F" w14:textId="77777777" w:rsidR="001C3C77" w:rsidRPr="0069026B" w:rsidRDefault="00000000" w:rsidP="0069026B">
      <w:pPr>
        <w:spacing w:after="0" w:line="276" w:lineRule="auto"/>
        <w:rPr>
          <w:rFonts w:ascii="Lato" w:hAnsi="Lato"/>
        </w:rPr>
      </w:pPr>
    </w:p>
    <w:p w14:paraId="4D941F37" w14:textId="77777777" w:rsidR="001C3C77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 xml:space="preserve">Test przygotowano w dwóch wersjach - odpowiednio dla uczniów szkół podstawowych (zalecany dla klas siódmych i ósmych) oraz dla uczniów szkół ponadpodstawowych (ta wersja wskazana jest również dla nauczycieli, studentów i pozostałych zainteresowanych). Co ważne, test sprawdza faktyczne umiejętności, a nie tylko wiedzę. Do przeprowadzenia sprawdzianu potrzebny jest jedynie komputer z dostępem do Internetu. Zachęcamy uczniów do udziału w IT Fitness Test, a Państwu przekazujemy również instrukcję przeprowadzenia testu </w:t>
      </w:r>
      <w:r w:rsidR="00180AD2">
        <w:rPr>
          <w:rFonts w:ascii="Lato" w:hAnsi="Lato"/>
        </w:rPr>
        <w:t>umiejętności cyfrowych na zajęciach</w:t>
      </w:r>
      <w:r w:rsidRPr="0069026B">
        <w:rPr>
          <w:rFonts w:ascii="Lato" w:hAnsi="Lato"/>
        </w:rPr>
        <w:t xml:space="preserve">. </w:t>
      </w:r>
    </w:p>
    <w:p w14:paraId="467E6456" w14:textId="77777777" w:rsidR="001C3C77" w:rsidRPr="0069026B" w:rsidRDefault="00000000" w:rsidP="0069026B">
      <w:pPr>
        <w:spacing w:after="0" w:line="276" w:lineRule="auto"/>
        <w:rPr>
          <w:rFonts w:ascii="Lato" w:hAnsi="Lato"/>
        </w:rPr>
      </w:pPr>
    </w:p>
    <w:p w14:paraId="79DC0B89" w14:textId="77777777" w:rsidR="001C3C77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 xml:space="preserve">Serdecznie prosimy o wsparcie w rozpowszechnianiu informacji o badaniu. W tym celu przekazujemy Państwu również poradnik dla uczestników testu, ulotkę oraz plakat, który można wydrukować i wywiesić w szkole w widocznym dla uczniów miejscu. Wszystkie wskazane materiały można znaleźć </w:t>
      </w:r>
      <w:hyperlink r:id="rId7" w:history="1">
        <w:r w:rsidR="00180AD2" w:rsidRPr="0069026B">
          <w:rPr>
            <w:rStyle w:val="Hipercze"/>
            <w:rFonts w:ascii="Lato" w:hAnsi="Lato"/>
          </w:rPr>
          <w:t>tutaj</w:t>
        </w:r>
      </w:hyperlink>
      <w:r w:rsidR="00180AD2" w:rsidRPr="0069026B">
        <w:rPr>
          <w:rFonts w:ascii="Lato" w:hAnsi="Lato"/>
        </w:rPr>
        <w:t>.</w:t>
      </w:r>
    </w:p>
    <w:p w14:paraId="09B36DE0" w14:textId="77777777" w:rsidR="001C3C77" w:rsidRPr="0069026B" w:rsidRDefault="00000000" w:rsidP="0069026B">
      <w:pPr>
        <w:spacing w:after="0" w:line="276" w:lineRule="auto"/>
        <w:rPr>
          <w:rFonts w:ascii="Lato" w:hAnsi="Lato"/>
        </w:rPr>
      </w:pPr>
    </w:p>
    <w:p w14:paraId="438ADB74" w14:textId="77777777" w:rsidR="001C3C77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lastRenderedPageBreak/>
        <w:t xml:space="preserve">Test będzie dostępny do 31 października 2023 r. Znajdą go Państwo pod adresem http://itfitness.eu/pl. Dodatkową zachętą są nagrody – laptopy oraz tablety, które zostaną przekazane </w:t>
      </w:r>
      <w:r w:rsidR="00180AD2">
        <w:rPr>
          <w:rFonts w:ascii="Lato" w:hAnsi="Lato"/>
        </w:rPr>
        <w:t xml:space="preserve">dla osób </w:t>
      </w:r>
      <w:r w:rsidRPr="0069026B">
        <w:rPr>
          <w:rFonts w:ascii="Lato" w:hAnsi="Lato"/>
        </w:rPr>
        <w:t>z najlepszymi wynikami po zakończeniu tegorocznego sprawdzaniu.</w:t>
      </w:r>
    </w:p>
    <w:p w14:paraId="4111CA01" w14:textId="77777777" w:rsidR="001C3C77" w:rsidRPr="0069026B" w:rsidRDefault="00000000" w:rsidP="0069026B">
      <w:pPr>
        <w:spacing w:after="0" w:line="276" w:lineRule="auto"/>
        <w:rPr>
          <w:rFonts w:ascii="Lato" w:hAnsi="Lato"/>
        </w:rPr>
      </w:pPr>
    </w:p>
    <w:p w14:paraId="627F7289" w14:textId="77777777" w:rsidR="00D35D95" w:rsidRPr="0069026B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Zapraszamy do udziału.</w:t>
      </w:r>
    </w:p>
    <w:p w14:paraId="4E59DA5E" w14:textId="77777777" w:rsidR="0069026B" w:rsidRDefault="00000000" w:rsidP="0069026B">
      <w:pPr>
        <w:spacing w:after="0" w:line="276" w:lineRule="auto"/>
        <w:rPr>
          <w:rFonts w:ascii="Lato" w:hAnsi="Lato"/>
        </w:rPr>
      </w:pPr>
    </w:p>
    <w:p w14:paraId="681B37DD" w14:textId="77777777" w:rsidR="000269C8" w:rsidRDefault="00601BCE" w:rsidP="0069026B">
      <w:pPr>
        <w:spacing w:after="0" w:line="276" w:lineRule="auto"/>
        <w:rPr>
          <w:rFonts w:ascii="Lato" w:hAnsi="Lato"/>
        </w:rPr>
      </w:pPr>
      <w:r w:rsidRPr="0069026B">
        <w:rPr>
          <w:rFonts w:ascii="Lato" w:hAnsi="Lato"/>
        </w:rPr>
        <w:t>Z wyrazami szacunku</w:t>
      </w:r>
    </w:p>
    <w:p w14:paraId="773B12D1" w14:textId="77777777" w:rsidR="0069026B" w:rsidRPr="0069026B" w:rsidRDefault="00000000" w:rsidP="0069026B">
      <w:pPr>
        <w:spacing w:after="0" w:line="276" w:lineRule="auto"/>
        <w:rPr>
          <w:rFonts w:ascii="Lato" w:hAnsi="Lato"/>
        </w:rPr>
      </w:pPr>
    </w:p>
    <w:p w14:paraId="304DCD98" w14:textId="77777777" w:rsidR="00D35D95" w:rsidRPr="0069026B" w:rsidRDefault="00601BCE" w:rsidP="0069026B">
      <w:pPr>
        <w:pStyle w:val="menfont"/>
        <w:rPr>
          <w:rFonts w:ascii="Lato" w:hAnsi="Lato" w:cs="Times New Roman"/>
          <w:sz w:val="22"/>
          <w:szCs w:val="20"/>
        </w:rPr>
      </w:pPr>
      <w:bookmarkStart w:id="3" w:name="ezdPracownikNazwa"/>
      <w:r w:rsidRPr="0069026B">
        <w:rPr>
          <w:rFonts w:ascii="Lato" w:hAnsi="Lato" w:cs="Times New Roman"/>
          <w:sz w:val="22"/>
          <w:szCs w:val="20"/>
        </w:rPr>
        <w:t>Tomasz  Kulasa</w:t>
      </w:r>
      <w:bookmarkEnd w:id="3"/>
    </w:p>
    <w:p w14:paraId="33D508D3" w14:textId="77777777" w:rsidR="000269C8" w:rsidRPr="0069026B" w:rsidRDefault="00601BCE" w:rsidP="0069026B">
      <w:pPr>
        <w:pStyle w:val="menfont"/>
        <w:rPr>
          <w:rFonts w:ascii="Lato" w:hAnsi="Lato" w:cs="Times New Roman"/>
          <w:sz w:val="22"/>
          <w:szCs w:val="20"/>
        </w:rPr>
      </w:pPr>
      <w:bookmarkStart w:id="4" w:name="ezdPracownikStanowisko"/>
      <w:r w:rsidRPr="0069026B">
        <w:rPr>
          <w:rFonts w:ascii="Lato" w:hAnsi="Lato" w:cs="Times New Roman"/>
          <w:sz w:val="22"/>
          <w:szCs w:val="20"/>
        </w:rPr>
        <w:t>Zastępca Dyrektora</w:t>
      </w:r>
      <w:bookmarkEnd w:id="4"/>
      <w:r w:rsidRPr="0069026B">
        <w:rPr>
          <w:rFonts w:ascii="Lato" w:hAnsi="Lato" w:cs="Times New Roman"/>
          <w:sz w:val="22"/>
          <w:szCs w:val="20"/>
        </w:rPr>
        <w:br/>
        <w:t>/ – podpisano cyfrowo/</w:t>
      </w:r>
    </w:p>
    <w:sectPr w:rsidR="000269C8" w:rsidRPr="0069026B" w:rsidSect="000269C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2A11F" w14:textId="77777777" w:rsidR="00604DC2" w:rsidRDefault="00604DC2">
      <w:pPr>
        <w:spacing w:after="0" w:line="240" w:lineRule="auto"/>
      </w:pPr>
      <w:r>
        <w:separator/>
      </w:r>
    </w:p>
  </w:endnote>
  <w:endnote w:type="continuationSeparator" w:id="0">
    <w:p w14:paraId="321B3AD7" w14:textId="77777777" w:rsidR="00604DC2" w:rsidRDefault="00604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4B293B-E965-4F4C-844B-9855425DF4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F2483BA-F1F8-47FB-AD18-A79710865F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19F3150-833A-44F0-93CC-B6051C4B2E0F}"/>
  </w:font>
  <w:font w:name="Lato">
    <w:charset w:val="EE"/>
    <w:family w:val="swiss"/>
    <w:pitch w:val="variable"/>
    <w:sig w:usb0="800000AF" w:usb1="4000604A" w:usb2="00000000" w:usb3="00000000" w:csb0="00000093" w:csb1="00000000"/>
    <w:embedRegular r:id="rId4" w:fontKey="{6A3D7E59-2B36-45FF-AEAF-0EE631D3504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380CF73-3D7B-47EE-A214-820B5607C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3358D" w14:textId="77777777" w:rsidR="0061289D" w:rsidRPr="0061289D" w:rsidRDefault="00601BCE" w:rsidP="0061289D">
    <w:pPr>
      <w:rPr>
        <w:rFonts w:ascii="Lato" w:hAnsi="Lato"/>
        <w:sz w:val="2"/>
        <w:szCs w:val="2"/>
      </w:rPr>
    </w:pPr>
    <w:r w:rsidRPr="0061289D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4AD34F" wp14:editId="569957C3">
              <wp:simplePos x="0" y="0"/>
              <wp:positionH relativeFrom="margin">
                <wp:align>left</wp:align>
              </wp:positionH>
              <wp:positionV relativeFrom="paragraph">
                <wp:posOffset>-20955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1.65pt" to="396.85pt,-1.65pt" strokecolor="black" strokeweight="0.5pt">
              <v:stroke joinstyle="miter"/>
              <w10:wrap anchorx="margin"/>
            </v:line>
          </w:pict>
        </mc:Fallback>
      </mc:AlternateContent>
    </w:r>
  </w:p>
  <w:p w14:paraId="7E5A1625" w14:textId="77777777" w:rsidR="0061289D" w:rsidRPr="0061289D" w:rsidRDefault="00601BCE" w:rsidP="0061289D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61289D">
      <w:rPr>
        <w:rFonts w:ascii="Lato" w:hAnsi="Lato"/>
        <w:noProof/>
        <w:sz w:val="14"/>
        <w:lang w:eastAsia="pl-PL"/>
      </w:rPr>
      <w:t>tel. (22) 34 74</w:t>
    </w:r>
    <w:r>
      <w:rPr>
        <w:rFonts w:ascii="Lato" w:hAnsi="Lato"/>
        <w:noProof/>
        <w:sz w:val="14"/>
        <w:lang w:eastAsia="pl-PL"/>
      </w:rPr>
      <w:t> </w:t>
    </w:r>
    <w:r w:rsidRPr="0061289D">
      <w:rPr>
        <w:rFonts w:ascii="Lato" w:hAnsi="Lato"/>
        <w:noProof/>
        <w:sz w:val="14"/>
        <w:lang w:eastAsia="pl-PL"/>
      </w:rPr>
      <w:t>265</w:t>
    </w:r>
    <w:r>
      <w:rPr>
        <w:rFonts w:ascii="Lato" w:hAnsi="Lato"/>
        <w:noProof/>
        <w:sz w:val="14"/>
        <w:lang w:eastAsia="pl-PL"/>
      </w:rPr>
      <w:t xml:space="preserve">                                                                                                                                                                                                           </w:t>
    </w:r>
    <w:r w:rsidRPr="0061289D">
      <w:rPr>
        <w:rFonts w:ascii="Lato" w:hAnsi="Lato"/>
        <w:sz w:val="16"/>
      </w:rPr>
      <w:t>ul. Wspólna 1/3</w:t>
    </w:r>
  </w:p>
  <w:p w14:paraId="611084EC" w14:textId="77777777" w:rsidR="0061289D" w:rsidRPr="0061289D" w:rsidRDefault="00601BCE" w:rsidP="0061289D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61289D">
      <w:rPr>
        <w:rFonts w:ascii="Lato" w:hAnsi="Lato"/>
        <w:sz w:val="16"/>
      </w:rPr>
      <w:t>sekretariat.ctc@mein.gov.pl</w:t>
    </w:r>
    <w:r>
      <w:rPr>
        <w:rFonts w:ascii="Lato" w:hAnsi="Lato"/>
        <w:sz w:val="16"/>
      </w:rPr>
      <w:t xml:space="preserve">                                                                                                                                                       </w:t>
    </w:r>
    <w:r w:rsidRPr="0061289D">
      <w:rPr>
        <w:rFonts w:ascii="Lato" w:hAnsi="Lato"/>
        <w:sz w:val="16"/>
      </w:rPr>
      <w:t>00-529 Warszawa</w:t>
    </w:r>
  </w:p>
  <w:p w14:paraId="51C838C3" w14:textId="77777777" w:rsidR="00590C4E" w:rsidRPr="0061289D" w:rsidRDefault="00601BCE" w:rsidP="0061289D">
    <w:pPr>
      <w:pStyle w:val="Stopka"/>
      <w:rPr>
        <w:rFonts w:ascii="Lato" w:hAnsi="Lato"/>
        <w:sz w:val="16"/>
      </w:rPr>
    </w:pPr>
    <w:r w:rsidRPr="0061289D">
      <w:rPr>
        <w:rFonts w:ascii="Lato" w:hAnsi="Lato"/>
        <w:sz w:val="16"/>
      </w:rPr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C17A8" w14:textId="77777777" w:rsidR="000269C8" w:rsidRPr="0061289D" w:rsidRDefault="00601BCE" w:rsidP="000269C8">
    <w:pPr>
      <w:rPr>
        <w:rFonts w:ascii="Lato" w:hAnsi="Lato"/>
        <w:sz w:val="2"/>
        <w:szCs w:val="2"/>
      </w:rPr>
    </w:pPr>
    <w:r w:rsidRPr="0061289D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32B1E7" wp14:editId="3FDFD278">
              <wp:simplePos x="0" y="0"/>
              <wp:positionH relativeFrom="margin">
                <wp:align>left</wp:align>
              </wp:positionH>
              <wp:positionV relativeFrom="paragraph">
                <wp:posOffset>-20955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50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1.65pt" to="396.85pt,-1.65pt" strokecolor="black" strokeweight="0.5pt">
              <v:stroke joinstyle="miter"/>
              <w10:wrap anchorx="margin"/>
            </v:line>
          </w:pict>
        </mc:Fallback>
      </mc:AlternateContent>
    </w:r>
  </w:p>
  <w:p w14:paraId="4AE43FA1" w14:textId="77777777" w:rsidR="000269C8" w:rsidRPr="0061289D" w:rsidRDefault="00601BCE" w:rsidP="000269C8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61289D">
      <w:rPr>
        <w:rFonts w:ascii="Lato" w:hAnsi="Lato"/>
        <w:noProof/>
        <w:sz w:val="14"/>
        <w:lang w:eastAsia="pl-PL"/>
      </w:rPr>
      <w:t>tel. (22) 34 74</w:t>
    </w:r>
    <w:r>
      <w:rPr>
        <w:rFonts w:ascii="Lato" w:hAnsi="Lato"/>
        <w:noProof/>
        <w:sz w:val="14"/>
        <w:lang w:eastAsia="pl-PL"/>
      </w:rPr>
      <w:t> </w:t>
    </w:r>
    <w:r w:rsidRPr="0061289D">
      <w:rPr>
        <w:rFonts w:ascii="Lato" w:hAnsi="Lato"/>
        <w:noProof/>
        <w:sz w:val="14"/>
        <w:lang w:eastAsia="pl-PL"/>
      </w:rPr>
      <w:t>265</w:t>
    </w:r>
    <w:r>
      <w:rPr>
        <w:rFonts w:ascii="Lato" w:hAnsi="Lato"/>
        <w:noProof/>
        <w:sz w:val="14"/>
        <w:lang w:eastAsia="pl-PL"/>
      </w:rPr>
      <w:t xml:space="preserve">                                                                                                                                                                                                           </w:t>
    </w:r>
    <w:r w:rsidRPr="0061289D">
      <w:rPr>
        <w:rFonts w:ascii="Lato" w:hAnsi="Lato"/>
        <w:sz w:val="16"/>
      </w:rPr>
      <w:t>ul. Wspólna 1/3</w:t>
    </w:r>
  </w:p>
  <w:p w14:paraId="3169D4CA" w14:textId="77777777" w:rsidR="000269C8" w:rsidRPr="0061289D" w:rsidRDefault="00601BCE" w:rsidP="000269C8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61289D">
      <w:rPr>
        <w:rFonts w:ascii="Lato" w:hAnsi="Lato"/>
        <w:sz w:val="16"/>
      </w:rPr>
      <w:t>sekretariat.ctc@mein.gov.pl</w:t>
    </w:r>
    <w:r>
      <w:rPr>
        <w:rFonts w:ascii="Lato" w:hAnsi="Lato"/>
        <w:sz w:val="16"/>
      </w:rPr>
      <w:t xml:space="preserve">                                                                                                                                                       </w:t>
    </w:r>
    <w:r w:rsidRPr="0061289D">
      <w:rPr>
        <w:rFonts w:ascii="Lato" w:hAnsi="Lato"/>
        <w:sz w:val="16"/>
      </w:rPr>
      <w:t>00-529 Warszawa</w:t>
    </w:r>
  </w:p>
  <w:p w14:paraId="44150B65" w14:textId="77777777" w:rsidR="000269C8" w:rsidRPr="0061289D" w:rsidRDefault="00601BCE">
    <w:pPr>
      <w:pStyle w:val="Stopka"/>
      <w:rPr>
        <w:rFonts w:ascii="Lato" w:hAnsi="Lato"/>
        <w:sz w:val="16"/>
      </w:rPr>
    </w:pPr>
    <w:r w:rsidRPr="0061289D">
      <w:rPr>
        <w:rFonts w:ascii="Lato" w:hAnsi="Lato"/>
        <w:sz w:val="16"/>
      </w:rPr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38E00" w14:textId="77777777" w:rsidR="00604DC2" w:rsidRDefault="00604DC2">
      <w:pPr>
        <w:spacing w:after="0" w:line="240" w:lineRule="auto"/>
      </w:pPr>
      <w:r>
        <w:separator/>
      </w:r>
    </w:p>
  </w:footnote>
  <w:footnote w:type="continuationSeparator" w:id="0">
    <w:p w14:paraId="25CE1C77" w14:textId="77777777" w:rsidR="00604DC2" w:rsidRDefault="00604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040A8" w14:textId="77777777" w:rsidR="009276B2" w:rsidRDefault="0000000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0170D" w14:textId="77777777" w:rsidR="000269C8" w:rsidRDefault="00601BC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3C8BA6A" wp14:editId="56A467E5">
          <wp:simplePos x="0" y="0"/>
          <wp:positionH relativeFrom="column">
            <wp:posOffset>-921385</wp:posOffset>
          </wp:positionH>
          <wp:positionV relativeFrom="paragraph">
            <wp:posOffset>-69850</wp:posOffset>
          </wp:positionV>
          <wp:extent cx="2621915" cy="1061085"/>
          <wp:effectExtent l="0" t="0" r="0" b="0"/>
          <wp:wrapThrough wrapText="bothSides">
            <wp:wrapPolygon edited="0">
              <wp:start x="3767" y="2327"/>
              <wp:lineTo x="2040" y="3878"/>
              <wp:lineTo x="942" y="6592"/>
              <wp:lineTo x="1569" y="17063"/>
              <wp:lineTo x="4237" y="18226"/>
              <wp:lineTo x="7219" y="19002"/>
              <wp:lineTo x="20559" y="19002"/>
              <wp:lineTo x="20873" y="16287"/>
              <wp:lineTo x="19617" y="15899"/>
              <wp:lineTo x="6591" y="15512"/>
              <wp:lineTo x="20402" y="13961"/>
              <wp:lineTo x="20402" y="9695"/>
              <wp:lineTo x="18519" y="8919"/>
              <wp:lineTo x="18362" y="5041"/>
              <wp:lineTo x="4394" y="2327"/>
              <wp:lineTo x="3767" y="2327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191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6F6"/>
    <w:rsid w:val="00180AD2"/>
    <w:rsid w:val="00232DC5"/>
    <w:rsid w:val="00601BCE"/>
    <w:rsid w:val="00604DC2"/>
    <w:rsid w:val="008B56F6"/>
    <w:rsid w:val="009E03EB"/>
    <w:rsid w:val="00BD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2B4EE"/>
  <w15:docId w15:val="{074F0F13-36FB-4DA3-B0BA-AA3169F92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767DBF"/>
    <w:rPr>
      <w:color w:val="0563C1" w:themeColor="hyperlink"/>
      <w:u w:val="single"/>
    </w:rPr>
  </w:style>
  <w:style w:type="paragraph" w:customStyle="1" w:styleId="menfont">
    <w:name w:val="men font"/>
    <w:basedOn w:val="Normalny"/>
    <w:rsid w:val="00023C24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60D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kdX3YO9tPKwTF3O2upxEITy7vnWAnGLX?usp=shari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70424-3793-40F4-809F-C34B99581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Jolanta Stec-Łapin</cp:lastModifiedBy>
  <cp:revision>2</cp:revision>
  <cp:lastPrinted>2022-09-08T13:34:00Z</cp:lastPrinted>
  <dcterms:created xsi:type="dcterms:W3CDTF">2023-04-28T11:50:00Z</dcterms:created>
  <dcterms:modified xsi:type="dcterms:W3CDTF">2023-04-28T11:50:00Z</dcterms:modified>
</cp:coreProperties>
</file>