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49" w:rsidRPr="00416149" w:rsidRDefault="00B20381" w:rsidP="00416149">
      <w:pPr>
        <w:tabs>
          <w:tab w:val="left" w:pos="5040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4pt;height:54pt;z-index:-251658752;mso-wrap-edited:f" wrapcoords="-223 0 -223 21377 21600 21377 21600 0 -223 0" fillcolor="window">
            <v:imagedata r:id="rId5" o:title="" cropbottom="480f"/>
            <w10:wrap type="tight"/>
          </v:shape>
          <o:OLEObject Type="Embed" ProgID="PBrush" ShapeID="_x0000_s1026" DrawAspect="Content" ObjectID="_1601875375" r:id="rId6"/>
        </w:object>
      </w:r>
    </w:p>
    <w:p w:rsidR="00416149" w:rsidRPr="00416149" w:rsidRDefault="00416149" w:rsidP="004161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149" w:rsidRPr="00416149" w:rsidRDefault="00416149" w:rsidP="009616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149" w:rsidRPr="00416149" w:rsidRDefault="00416149" w:rsidP="009616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149" w:rsidRPr="00416149" w:rsidRDefault="00416149" w:rsidP="009616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149" w:rsidRPr="00416149" w:rsidRDefault="0096160C" w:rsidP="009616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391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37</w:t>
      </w:r>
      <w:r w:rsidR="00416149" w:rsidRPr="004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0C6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16149" w:rsidRPr="00416149" w:rsidRDefault="00416149" w:rsidP="009616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Rektora Uniwersytetu Kardynała Stefana Wyszyńskiego w Warszawie</w:t>
      </w:r>
    </w:p>
    <w:p w:rsidR="00416149" w:rsidRPr="00416149" w:rsidRDefault="00DA09E4" w:rsidP="009616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91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września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2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0C6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391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6149" w:rsidRPr="00416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416149" w:rsidRPr="00416149" w:rsidRDefault="00416149" w:rsidP="009616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32" w:rsidRPr="003E7032" w:rsidRDefault="003E7032" w:rsidP="0096160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2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A02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032">
        <w:rPr>
          <w:rFonts w:ascii="Times New Roman" w:hAnsi="Times New Roman" w:cs="Times New Roman"/>
          <w:b/>
          <w:bCs/>
          <w:sz w:val="24"/>
          <w:szCs w:val="24"/>
        </w:rPr>
        <w:t>Regulaminu zwiększenia stypendium doktoranckiego z dotacji podmiotowej na</w:t>
      </w:r>
    </w:p>
    <w:p w:rsidR="003E7032" w:rsidRPr="003E7032" w:rsidRDefault="003E7032" w:rsidP="003E70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2">
        <w:rPr>
          <w:rFonts w:ascii="Times New Roman" w:hAnsi="Times New Roman" w:cs="Times New Roman"/>
          <w:b/>
          <w:bCs/>
          <w:sz w:val="24"/>
          <w:szCs w:val="24"/>
        </w:rPr>
        <w:t>dofinansowanie zadań projakościowych doktorantom Uniwersytetu Kardynała Stefana</w:t>
      </w:r>
    </w:p>
    <w:p w:rsidR="0080095C" w:rsidRPr="00416149" w:rsidRDefault="003E7032" w:rsidP="003E70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2">
        <w:rPr>
          <w:rFonts w:ascii="Times New Roman" w:hAnsi="Times New Roman" w:cs="Times New Roman"/>
          <w:b/>
          <w:bCs/>
          <w:sz w:val="24"/>
          <w:szCs w:val="24"/>
        </w:rPr>
        <w:t>Wyszyńskiego w Warszawie</w:t>
      </w:r>
    </w:p>
    <w:p w:rsidR="005D401A" w:rsidRPr="00416149" w:rsidRDefault="005D401A" w:rsidP="008009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7E" w:rsidRPr="00416149" w:rsidRDefault="0096160C" w:rsidP="00D54FB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§ 32 ust. 2 pkt 1 lit. b</w:t>
      </w:r>
      <w:r w:rsidR="00D54FB3">
        <w:rPr>
          <w:rFonts w:ascii="Times New Roman" w:hAnsi="Times New Roman" w:cs="Times New Roman"/>
          <w:sz w:val="24"/>
          <w:szCs w:val="24"/>
        </w:rPr>
        <w:t xml:space="preserve"> </w:t>
      </w:r>
      <w:r w:rsidR="00D54FB3" w:rsidRPr="00D54FB3">
        <w:rPr>
          <w:rFonts w:ascii="Times New Roman" w:hAnsi="Times New Roman" w:cs="Times New Roman"/>
          <w:sz w:val="24"/>
          <w:szCs w:val="24"/>
        </w:rPr>
        <w:t>Statutu UKSW - zarządza się, co następuje:</w:t>
      </w:r>
    </w:p>
    <w:p w:rsidR="00000A78" w:rsidRPr="00000A78" w:rsidRDefault="00000A78" w:rsidP="00000A78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§ 1</w:t>
      </w:r>
    </w:p>
    <w:p w:rsidR="00000A78" w:rsidRPr="00000A78" w:rsidRDefault="00000A78" w:rsidP="0096160C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DA09E4">
        <w:rPr>
          <w:rFonts w:ascii="Times New Roman" w:hAnsi="Times New Roman" w:cs="Times New Roman"/>
          <w:i/>
          <w:sz w:val="24"/>
          <w:szCs w:val="24"/>
        </w:rPr>
        <w:t>Regulamin przyznawania stypendiów doktoranckich z dotacji podmiotowej na dofinansowanie zadań projakościowych doktorantom Uniwersytetu Kardynała Stefana Wyszyń</w:t>
      </w:r>
      <w:r w:rsidR="0096160C" w:rsidRPr="00DA09E4">
        <w:rPr>
          <w:rFonts w:ascii="Times New Roman" w:hAnsi="Times New Roman" w:cs="Times New Roman"/>
          <w:i/>
          <w:sz w:val="24"/>
          <w:szCs w:val="24"/>
        </w:rPr>
        <w:t>skiego w Warszawie</w:t>
      </w:r>
      <w:r w:rsidR="0096160C">
        <w:rPr>
          <w:rFonts w:ascii="Times New Roman" w:hAnsi="Times New Roman" w:cs="Times New Roman"/>
          <w:sz w:val="24"/>
          <w:szCs w:val="24"/>
        </w:rPr>
        <w:t>, stanowiący Załącznik do niniejszego Z</w:t>
      </w:r>
      <w:r w:rsidRPr="00000A78">
        <w:rPr>
          <w:rFonts w:ascii="Times New Roman" w:hAnsi="Times New Roman" w:cs="Times New Roman"/>
          <w:sz w:val="24"/>
          <w:szCs w:val="24"/>
        </w:rPr>
        <w:t>arządzenia.</w:t>
      </w:r>
    </w:p>
    <w:p w:rsidR="00000A78" w:rsidRPr="00000A78" w:rsidRDefault="00000A78" w:rsidP="00000A78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§ 2</w:t>
      </w:r>
    </w:p>
    <w:p w:rsidR="00000A78" w:rsidRPr="00000A78" w:rsidRDefault="00000A78" w:rsidP="0096160C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0C6DB6">
        <w:rPr>
          <w:rFonts w:ascii="Times New Roman" w:hAnsi="Times New Roman" w:cs="Times New Roman"/>
          <w:sz w:val="24"/>
          <w:szCs w:val="24"/>
        </w:rPr>
        <w:t>67</w:t>
      </w:r>
      <w:r w:rsidRPr="00000A78">
        <w:rPr>
          <w:rFonts w:ascii="Times New Roman" w:hAnsi="Times New Roman" w:cs="Times New Roman"/>
          <w:sz w:val="24"/>
          <w:szCs w:val="24"/>
        </w:rPr>
        <w:t>/201</w:t>
      </w:r>
      <w:r w:rsidR="000C6DB6">
        <w:rPr>
          <w:rFonts w:ascii="Times New Roman" w:hAnsi="Times New Roman" w:cs="Times New Roman"/>
          <w:sz w:val="24"/>
          <w:szCs w:val="24"/>
        </w:rPr>
        <w:t>7</w:t>
      </w:r>
      <w:r w:rsidRPr="00000A78">
        <w:rPr>
          <w:rFonts w:ascii="Times New Roman" w:hAnsi="Times New Roman" w:cs="Times New Roman"/>
          <w:sz w:val="24"/>
          <w:szCs w:val="24"/>
        </w:rPr>
        <w:t xml:space="preserve"> Rektora UKSW z dnia </w:t>
      </w:r>
      <w:r w:rsidR="000C6DB6">
        <w:rPr>
          <w:rFonts w:ascii="Times New Roman" w:hAnsi="Times New Roman" w:cs="Times New Roman"/>
          <w:sz w:val="24"/>
          <w:szCs w:val="24"/>
        </w:rPr>
        <w:t>28</w:t>
      </w:r>
      <w:r w:rsidRPr="00000A78">
        <w:rPr>
          <w:rFonts w:ascii="Times New Roman" w:hAnsi="Times New Roman" w:cs="Times New Roman"/>
          <w:sz w:val="24"/>
          <w:szCs w:val="24"/>
        </w:rPr>
        <w:t xml:space="preserve"> </w:t>
      </w:r>
      <w:r w:rsidR="000C6DB6">
        <w:rPr>
          <w:rFonts w:ascii="Times New Roman" w:hAnsi="Times New Roman" w:cs="Times New Roman"/>
          <w:sz w:val="24"/>
          <w:szCs w:val="24"/>
        </w:rPr>
        <w:t>września</w:t>
      </w:r>
      <w:r w:rsidRPr="00000A78">
        <w:rPr>
          <w:rFonts w:ascii="Times New Roman" w:hAnsi="Times New Roman" w:cs="Times New Roman"/>
          <w:sz w:val="24"/>
          <w:szCs w:val="24"/>
        </w:rPr>
        <w:t xml:space="preserve"> 201</w:t>
      </w:r>
      <w:r w:rsidR="000C6DB6">
        <w:rPr>
          <w:rFonts w:ascii="Times New Roman" w:hAnsi="Times New Roman" w:cs="Times New Roman"/>
          <w:sz w:val="24"/>
          <w:szCs w:val="24"/>
        </w:rPr>
        <w:t>7</w:t>
      </w:r>
      <w:r w:rsidRPr="00000A78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A78">
        <w:rPr>
          <w:rFonts w:ascii="Times New Roman" w:hAnsi="Times New Roman" w:cs="Times New Roman"/>
          <w:sz w:val="24"/>
          <w:szCs w:val="24"/>
        </w:rPr>
        <w:t>Regulaminu zwiększenia stypendium doktoranckiego z dotacji podmiotowej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A78">
        <w:rPr>
          <w:rFonts w:ascii="Times New Roman" w:hAnsi="Times New Roman" w:cs="Times New Roman"/>
          <w:sz w:val="24"/>
          <w:szCs w:val="24"/>
        </w:rPr>
        <w:t>dofinansowanie zadań projakościowych doktorantom Uniwersytetu Kardynała Stefana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A78">
        <w:rPr>
          <w:rFonts w:ascii="Times New Roman" w:hAnsi="Times New Roman" w:cs="Times New Roman"/>
          <w:sz w:val="24"/>
          <w:szCs w:val="24"/>
        </w:rPr>
        <w:t>Wyszyńskiego w Warszawie.</w:t>
      </w:r>
    </w:p>
    <w:p w:rsidR="00000A78" w:rsidRPr="00000A78" w:rsidRDefault="00000A78" w:rsidP="00000A78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A78">
        <w:rPr>
          <w:rFonts w:ascii="Times New Roman" w:hAnsi="Times New Roman" w:cs="Times New Roman"/>
          <w:sz w:val="24"/>
          <w:szCs w:val="24"/>
        </w:rPr>
        <w:t>§ 3</w:t>
      </w:r>
    </w:p>
    <w:p w:rsidR="00532466" w:rsidRDefault="00000A78" w:rsidP="00A025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Zarz</w:t>
      </w:r>
      <w:r>
        <w:rPr>
          <w:rFonts w:ascii="TTFFAB98D0t00" w:hAnsi="TTFFAB98D0t00" w:cs="TTFFAB98D0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dzenie wchodzi w </w:t>
      </w:r>
      <w:r>
        <w:rPr>
          <w:rFonts w:ascii="TTFFAB98D0t00" w:hAnsi="TTFFAB98D0t00" w:cs="TTFFAB98D0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ycie z dniem </w:t>
      </w:r>
      <w:r>
        <w:rPr>
          <w:rFonts w:ascii="Times New Roman" w:hAnsi="Times New Roman" w:cs="Times New Roman"/>
          <w:sz w:val="24"/>
          <w:szCs w:val="24"/>
        </w:rPr>
        <w:t>1 października 201</w:t>
      </w:r>
      <w:r w:rsidR="000C6D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32466" w:rsidRPr="00416149">
        <w:rPr>
          <w:rFonts w:ascii="Times New Roman" w:hAnsi="Times New Roman" w:cs="Times New Roman"/>
          <w:sz w:val="24"/>
          <w:szCs w:val="24"/>
        </w:rPr>
        <w:t>.</w:t>
      </w:r>
    </w:p>
    <w:p w:rsidR="00391F3C" w:rsidRDefault="00391F3C" w:rsidP="00A025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F3C" w:rsidRDefault="00391F3C" w:rsidP="00391F3C">
      <w:pPr>
        <w:pStyle w:val="Style7"/>
        <w:widowControl/>
        <w:spacing w:line="360" w:lineRule="auto"/>
        <w:ind w:firstLine="0"/>
        <w:jc w:val="left"/>
        <w:rPr>
          <w:rStyle w:val="FontStyle14"/>
        </w:rPr>
      </w:pPr>
    </w:p>
    <w:p w:rsidR="00391F3C" w:rsidRPr="00391F3C" w:rsidRDefault="00391F3C" w:rsidP="00391F3C">
      <w:pPr>
        <w:spacing w:after="12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3C">
        <w:rPr>
          <w:rFonts w:ascii="Times New Roman" w:hAnsi="Times New Roman" w:cs="Times New Roman"/>
          <w:spacing w:val="60"/>
          <w:sz w:val="24"/>
          <w:szCs w:val="24"/>
        </w:rPr>
        <w:t>REKTOR</w:t>
      </w:r>
      <w:r w:rsidRPr="00391F3C">
        <w:rPr>
          <w:rFonts w:ascii="Times New Roman" w:hAnsi="Times New Roman" w:cs="Times New Roman"/>
          <w:sz w:val="24"/>
          <w:szCs w:val="24"/>
        </w:rPr>
        <w:t xml:space="preserve"> UKSW</w:t>
      </w:r>
    </w:p>
    <w:p w:rsidR="00391F3C" w:rsidRPr="00391F3C" w:rsidRDefault="00391F3C" w:rsidP="00391F3C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3C">
        <w:rPr>
          <w:rFonts w:ascii="Times New Roman" w:hAnsi="Times New Roman" w:cs="Times New Roman"/>
          <w:sz w:val="24"/>
          <w:szCs w:val="24"/>
        </w:rPr>
        <w:t>Ks. prof. dr hab. Stanisław Dziekoński</w:t>
      </w:r>
    </w:p>
    <w:p w:rsidR="00391F3C" w:rsidRPr="00391F3C" w:rsidRDefault="00391F3C" w:rsidP="00391F3C">
      <w:pPr>
        <w:pStyle w:val="Style7"/>
        <w:widowControl/>
        <w:spacing w:line="360" w:lineRule="auto"/>
        <w:ind w:firstLine="0"/>
        <w:jc w:val="left"/>
        <w:rPr>
          <w:rStyle w:val="FontStyle14"/>
          <w:sz w:val="24"/>
          <w:szCs w:val="24"/>
        </w:rPr>
      </w:pPr>
    </w:p>
    <w:p w:rsidR="00391F3C" w:rsidRPr="00000A78" w:rsidRDefault="00391F3C" w:rsidP="00A0259D">
      <w:pPr>
        <w:autoSpaceDE w:val="0"/>
        <w:autoSpaceDN w:val="0"/>
        <w:adjustRightInd w:val="0"/>
        <w:spacing w:line="360" w:lineRule="auto"/>
        <w:rPr>
          <w:rFonts w:ascii="TTFFAB98D0t00" w:hAnsi="TTFFAB98D0t00" w:cs="TTFFAB98D0t00"/>
          <w:sz w:val="24"/>
          <w:szCs w:val="24"/>
        </w:rPr>
      </w:pPr>
    </w:p>
    <w:sectPr w:rsidR="00391F3C" w:rsidRPr="00000A78" w:rsidSect="009931B2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B98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02BF"/>
    <w:multiLevelType w:val="hybridMultilevel"/>
    <w:tmpl w:val="271A9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361"/>
    <w:multiLevelType w:val="hybridMultilevel"/>
    <w:tmpl w:val="BA6A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AEB"/>
    <w:multiLevelType w:val="singleLevel"/>
    <w:tmpl w:val="DB6EC4CC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4A1DB3"/>
    <w:multiLevelType w:val="hybridMultilevel"/>
    <w:tmpl w:val="D876B7D6"/>
    <w:lvl w:ilvl="0" w:tplc="4FC2197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7F00"/>
    <w:multiLevelType w:val="singleLevel"/>
    <w:tmpl w:val="27E6FD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C4579E"/>
    <w:multiLevelType w:val="singleLevel"/>
    <w:tmpl w:val="3EE6505C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1867AE8"/>
    <w:multiLevelType w:val="hybridMultilevel"/>
    <w:tmpl w:val="40BA6EE8"/>
    <w:lvl w:ilvl="0" w:tplc="FC7CBE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66"/>
    <w:rsid w:val="00000A78"/>
    <w:rsid w:val="000B0BBA"/>
    <w:rsid w:val="000C6DB6"/>
    <w:rsid w:val="001F7558"/>
    <w:rsid w:val="0023755D"/>
    <w:rsid w:val="002445B5"/>
    <w:rsid w:val="002D6F36"/>
    <w:rsid w:val="00391F3C"/>
    <w:rsid w:val="00394B72"/>
    <w:rsid w:val="003E7032"/>
    <w:rsid w:val="00416149"/>
    <w:rsid w:val="00427350"/>
    <w:rsid w:val="004F56FD"/>
    <w:rsid w:val="00532466"/>
    <w:rsid w:val="005345F4"/>
    <w:rsid w:val="005411FA"/>
    <w:rsid w:val="005A33F3"/>
    <w:rsid w:val="005D401A"/>
    <w:rsid w:val="00604920"/>
    <w:rsid w:val="00613F45"/>
    <w:rsid w:val="006C7B34"/>
    <w:rsid w:val="006F63F6"/>
    <w:rsid w:val="0075652F"/>
    <w:rsid w:val="007C34B9"/>
    <w:rsid w:val="007E080B"/>
    <w:rsid w:val="007E65FE"/>
    <w:rsid w:val="0080095C"/>
    <w:rsid w:val="0080747E"/>
    <w:rsid w:val="008A43EC"/>
    <w:rsid w:val="008A49F0"/>
    <w:rsid w:val="00911D0F"/>
    <w:rsid w:val="0094718F"/>
    <w:rsid w:val="0096160C"/>
    <w:rsid w:val="0098515E"/>
    <w:rsid w:val="009931B2"/>
    <w:rsid w:val="009B24AC"/>
    <w:rsid w:val="009D780F"/>
    <w:rsid w:val="00A0259D"/>
    <w:rsid w:val="00A32F98"/>
    <w:rsid w:val="00A95136"/>
    <w:rsid w:val="00B20381"/>
    <w:rsid w:val="00C52645"/>
    <w:rsid w:val="00D522BC"/>
    <w:rsid w:val="00D54FB3"/>
    <w:rsid w:val="00D6200F"/>
    <w:rsid w:val="00DA076E"/>
    <w:rsid w:val="00DA09E4"/>
    <w:rsid w:val="00DA64BD"/>
    <w:rsid w:val="00DF314D"/>
    <w:rsid w:val="00F268D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A6DE6C-B51A-4B50-AAF5-208F12D6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B24AC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B24AC"/>
    <w:pPr>
      <w:widowControl w:val="0"/>
      <w:autoSpaceDE w:val="0"/>
      <w:autoSpaceDN w:val="0"/>
      <w:adjustRightInd w:val="0"/>
      <w:spacing w:line="317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9B24AC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DA076E"/>
    <w:pPr>
      <w:ind w:left="720"/>
      <w:contextualSpacing/>
    </w:pPr>
  </w:style>
  <w:style w:type="paragraph" w:customStyle="1" w:styleId="Default">
    <w:name w:val="Default"/>
    <w:rsid w:val="005A33F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0F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ny"/>
    <w:uiPriority w:val="99"/>
    <w:rsid w:val="00391F3C"/>
    <w:pPr>
      <w:widowControl w:val="0"/>
      <w:autoSpaceDE w:val="0"/>
      <w:autoSpaceDN w:val="0"/>
      <w:adjustRightInd w:val="0"/>
      <w:spacing w:line="379" w:lineRule="exact"/>
      <w:ind w:hanging="32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391F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Korzeniewska</dc:creator>
  <cp:lastModifiedBy>Małgorzata Dorozińska</cp:lastModifiedBy>
  <cp:revision>2</cp:revision>
  <cp:lastPrinted>2016-07-15T09:39:00Z</cp:lastPrinted>
  <dcterms:created xsi:type="dcterms:W3CDTF">2018-10-24T06:37:00Z</dcterms:created>
  <dcterms:modified xsi:type="dcterms:W3CDTF">2018-10-24T06:37:00Z</dcterms:modified>
</cp:coreProperties>
</file>