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6373" w14:textId="358BA4F1" w:rsidR="00584BC7" w:rsidRPr="00747BA7" w:rsidRDefault="00846527" w:rsidP="002D02C5">
      <w:pPr>
        <w:pStyle w:val="NormalnyWeb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Kody do zajęć rok akademicki 2022/23</w:t>
      </w:r>
      <w:r w:rsidR="00020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47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semestr </w:t>
      </w:r>
      <w:r w:rsidR="00895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letni</w:t>
      </w:r>
    </w:p>
    <w:p w14:paraId="6916689B" w14:textId="77777777" w:rsidR="00A05674" w:rsidRDefault="00A05674" w:rsidP="00D8384C">
      <w:pPr>
        <w:pStyle w:val="NormalnyWe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1626E" w14:textId="77777777" w:rsidR="00304D15" w:rsidRPr="00304D15" w:rsidRDefault="00851C08" w:rsidP="00895D18">
      <w:pPr>
        <w:pStyle w:val="NormalnyWeb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 </w:t>
      </w:r>
      <w:r w:rsidR="00895D18" w:rsidRPr="00613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Tomasz Janus</w:t>
      </w:r>
      <w:r w:rsidR="00895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D18" w:rsidRPr="00C96DA6">
        <w:rPr>
          <w:color w:val="000000"/>
          <w:sz w:val="24"/>
          <w:szCs w:val="24"/>
        </w:rPr>
        <w:t xml:space="preserve"> </w:t>
      </w:r>
    </w:p>
    <w:p w14:paraId="666A34CB" w14:textId="63EAA965" w:rsidR="00895D18" w:rsidRPr="00C96DA6" w:rsidRDefault="00895D18" w:rsidP="00304D15">
      <w:pPr>
        <w:pStyle w:val="NormalnyWeb"/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96DA6">
        <w:rPr>
          <w:color w:val="000000"/>
          <w:sz w:val="24"/>
          <w:szCs w:val="24"/>
        </w:rPr>
        <w:t>"Psychologia małżeństwa i rodziny" : 955ny74</w:t>
      </w:r>
    </w:p>
    <w:p w14:paraId="621808C8" w14:textId="19DA5DB1" w:rsidR="00A05674" w:rsidRPr="00613F94" w:rsidRDefault="00C96DA6" w:rsidP="00A05674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613F94">
        <w:rPr>
          <w:b/>
          <w:bCs/>
          <w:color w:val="000000"/>
          <w:sz w:val="24"/>
          <w:szCs w:val="24"/>
        </w:rPr>
        <w:t>dr Mateusz Tutak</w:t>
      </w:r>
    </w:p>
    <w:p w14:paraId="5972A645" w14:textId="72D7CDA3" w:rsidR="00C96DA6" w:rsidRDefault="00735768" w:rsidP="00C96DA6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C96DA6">
        <w:rPr>
          <w:color w:val="000000"/>
          <w:sz w:val="24"/>
          <w:szCs w:val="24"/>
        </w:rPr>
        <w:t>Duszpasterstwo młodzieży</w:t>
      </w:r>
      <w:r>
        <w:rPr>
          <w:color w:val="000000"/>
          <w:sz w:val="24"/>
          <w:szCs w:val="24"/>
        </w:rPr>
        <w:t>”</w:t>
      </w:r>
      <w:r w:rsidR="00C96DA6">
        <w:rPr>
          <w:color w:val="000000"/>
          <w:sz w:val="24"/>
          <w:szCs w:val="24"/>
        </w:rPr>
        <w:t>: u0g1m7o</w:t>
      </w:r>
    </w:p>
    <w:p w14:paraId="1E6179D0" w14:textId="3D56C961" w:rsidR="00C96DA6" w:rsidRDefault="00735768" w:rsidP="00C96DA6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C96DA6">
        <w:rPr>
          <w:color w:val="000000"/>
          <w:sz w:val="24"/>
          <w:szCs w:val="24"/>
        </w:rPr>
        <w:t>Pedagogika w praktyce szkolnej</w:t>
      </w:r>
      <w:r>
        <w:rPr>
          <w:color w:val="000000"/>
          <w:sz w:val="24"/>
          <w:szCs w:val="24"/>
        </w:rPr>
        <w:t>”</w:t>
      </w:r>
      <w:r w:rsidR="00C96DA6">
        <w:rPr>
          <w:color w:val="000000"/>
          <w:sz w:val="24"/>
          <w:szCs w:val="24"/>
        </w:rPr>
        <w:t>: z2abisu</w:t>
      </w:r>
    </w:p>
    <w:p w14:paraId="69490433" w14:textId="5139E1D5" w:rsidR="00C96DA6" w:rsidRDefault="00E746C4" w:rsidP="00A05674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E746C4">
        <w:rPr>
          <w:b/>
          <w:bCs/>
          <w:color w:val="000000"/>
          <w:sz w:val="24"/>
          <w:szCs w:val="24"/>
        </w:rPr>
        <w:t>ks. prof. J. Grzywaczewski</w:t>
      </w:r>
    </w:p>
    <w:p w14:paraId="34998EBC" w14:textId="51C9C6D2" w:rsidR="00E746C4" w:rsidRDefault="00E746C4" w:rsidP="00E746C4">
      <w:pPr>
        <w:pStyle w:val="NormalnyWeb"/>
        <w:ind w:left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Pr="00E746C4">
        <w:rPr>
          <w:color w:val="000000"/>
          <w:sz w:val="24"/>
          <w:szCs w:val="24"/>
        </w:rPr>
        <w:t>Religiologia</w:t>
      </w:r>
      <w:r>
        <w:rPr>
          <w:b/>
          <w:bCs/>
          <w:color w:val="000000"/>
          <w:sz w:val="24"/>
          <w:szCs w:val="24"/>
        </w:rPr>
        <w:t xml:space="preserve">” : </w:t>
      </w:r>
      <w:r w:rsidRPr="00E746C4">
        <w:rPr>
          <w:color w:val="000000"/>
          <w:sz w:val="24"/>
          <w:szCs w:val="24"/>
        </w:rPr>
        <w:t>qgd4s29</w:t>
      </w:r>
    </w:p>
    <w:p w14:paraId="44DD5662" w14:textId="516BF5E9" w:rsidR="00E746C4" w:rsidRDefault="00E746C4" w:rsidP="00E746C4">
      <w:pPr>
        <w:pStyle w:val="NormalnyWeb"/>
        <w:ind w:left="720"/>
        <w:rPr>
          <w:color w:val="000000"/>
          <w:sz w:val="24"/>
          <w:szCs w:val="24"/>
        </w:rPr>
      </w:pPr>
      <w:r w:rsidRPr="00E746C4">
        <w:rPr>
          <w:color w:val="000000"/>
          <w:sz w:val="24"/>
          <w:szCs w:val="24"/>
        </w:rPr>
        <w:t>„Teologia duchowości”</w:t>
      </w:r>
      <w:r>
        <w:rPr>
          <w:color w:val="000000"/>
          <w:sz w:val="24"/>
          <w:szCs w:val="24"/>
        </w:rPr>
        <w:t>: vfxxtw9</w:t>
      </w:r>
    </w:p>
    <w:p w14:paraId="35C5BD8B" w14:textId="2EB0A107" w:rsidR="00FA3BBB" w:rsidRDefault="00FA3BBB" w:rsidP="00FA3BBB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FA3BBB">
        <w:rPr>
          <w:b/>
          <w:bCs/>
          <w:color w:val="000000"/>
          <w:sz w:val="24"/>
          <w:szCs w:val="24"/>
        </w:rPr>
        <w:t xml:space="preserve">o. dr I. Klimczyk </w:t>
      </w:r>
    </w:p>
    <w:p w14:paraId="491E481C" w14:textId="5B597FAA" w:rsidR="00FA3BBB" w:rsidRDefault="00FA3BBB" w:rsidP="00FA3BBB">
      <w:pPr>
        <w:pStyle w:val="NormalnyWeb"/>
        <w:ind w:left="720"/>
        <w:rPr>
          <w:color w:val="000000"/>
          <w:sz w:val="24"/>
          <w:szCs w:val="24"/>
        </w:rPr>
      </w:pPr>
      <w:r w:rsidRPr="00FA3BBB">
        <w:rPr>
          <w:color w:val="000000"/>
          <w:sz w:val="24"/>
          <w:szCs w:val="24"/>
        </w:rPr>
        <w:t>„Wstęp do teologii”:</w:t>
      </w:r>
      <w:r>
        <w:rPr>
          <w:b/>
          <w:bCs/>
          <w:color w:val="000000"/>
          <w:sz w:val="24"/>
          <w:szCs w:val="24"/>
        </w:rPr>
        <w:t xml:space="preserve"> </w:t>
      </w:r>
      <w:r w:rsidRPr="00FA3BBB">
        <w:rPr>
          <w:color w:val="000000"/>
          <w:sz w:val="24"/>
          <w:szCs w:val="24"/>
        </w:rPr>
        <w:t>obedj83</w:t>
      </w:r>
    </w:p>
    <w:p w14:paraId="13838A75" w14:textId="6617B38C" w:rsidR="00803B3A" w:rsidRDefault="00803B3A" w:rsidP="00FA3BBB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 </w:t>
      </w:r>
      <w:r w:rsidR="00F720F9">
        <w:rPr>
          <w:color w:val="000000"/>
          <w:sz w:val="24"/>
          <w:szCs w:val="24"/>
        </w:rPr>
        <w:t>Wstęp</w:t>
      </w:r>
      <w:r>
        <w:rPr>
          <w:color w:val="000000"/>
          <w:sz w:val="24"/>
          <w:szCs w:val="24"/>
        </w:rPr>
        <w:t xml:space="preserve"> do misjologii”: r97io6q</w:t>
      </w:r>
    </w:p>
    <w:p w14:paraId="364FE54A" w14:textId="79C72CC9" w:rsidR="00F720F9" w:rsidRDefault="00F720F9" w:rsidP="00FA3BBB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„Teologia dogmatyczna- mariologia , eklezjologia: ez4x0fe</w:t>
      </w:r>
    </w:p>
    <w:p w14:paraId="690E1CF1" w14:textId="4D520ACB" w:rsidR="00370483" w:rsidRDefault="00370483" w:rsidP="00370483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370483">
        <w:rPr>
          <w:b/>
          <w:bCs/>
          <w:color w:val="000000"/>
          <w:sz w:val="24"/>
          <w:szCs w:val="24"/>
        </w:rPr>
        <w:t>dr M. Niewiadomska</w:t>
      </w:r>
    </w:p>
    <w:p w14:paraId="5F74FB11" w14:textId="7CF2CF21" w:rsidR="00370483" w:rsidRDefault="00C40A63" w:rsidP="00370483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370483" w:rsidRPr="00370483">
        <w:rPr>
          <w:color w:val="000000"/>
          <w:sz w:val="24"/>
          <w:szCs w:val="24"/>
        </w:rPr>
        <w:t>Język łaciński</w:t>
      </w:r>
      <w:r>
        <w:rPr>
          <w:color w:val="000000"/>
          <w:sz w:val="24"/>
          <w:szCs w:val="24"/>
        </w:rPr>
        <w:t>”</w:t>
      </w:r>
      <w:r w:rsidR="00370483" w:rsidRPr="00370483">
        <w:rPr>
          <w:color w:val="000000"/>
          <w:sz w:val="24"/>
          <w:szCs w:val="24"/>
        </w:rPr>
        <w:t xml:space="preserve"> – V rok </w:t>
      </w:r>
      <w:r w:rsidR="00370483">
        <w:rPr>
          <w:color w:val="000000"/>
          <w:sz w:val="24"/>
          <w:szCs w:val="24"/>
        </w:rPr>
        <w:t>: jy802mb</w:t>
      </w:r>
    </w:p>
    <w:p w14:paraId="7133233D" w14:textId="078CEB86" w:rsidR="0017665F" w:rsidRDefault="00C40A63" w:rsidP="00370483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C936BF">
        <w:rPr>
          <w:color w:val="000000"/>
          <w:sz w:val="24"/>
          <w:szCs w:val="24"/>
        </w:rPr>
        <w:t>Język</w:t>
      </w:r>
      <w:r w:rsidR="0017665F">
        <w:rPr>
          <w:color w:val="000000"/>
          <w:sz w:val="24"/>
          <w:szCs w:val="24"/>
        </w:rPr>
        <w:t xml:space="preserve"> łaciński</w:t>
      </w:r>
      <w:r>
        <w:rPr>
          <w:color w:val="000000"/>
          <w:sz w:val="24"/>
          <w:szCs w:val="24"/>
        </w:rPr>
        <w:t>”</w:t>
      </w:r>
      <w:r w:rsidR="0017665F">
        <w:rPr>
          <w:color w:val="000000"/>
          <w:sz w:val="24"/>
          <w:szCs w:val="24"/>
        </w:rPr>
        <w:t xml:space="preserve"> – I rok : ag</w:t>
      </w:r>
      <w:r w:rsidR="00C936BF">
        <w:rPr>
          <w:color w:val="000000"/>
          <w:sz w:val="24"/>
          <w:szCs w:val="24"/>
        </w:rPr>
        <w:t>y9tpe</w:t>
      </w:r>
    </w:p>
    <w:p w14:paraId="25EF2163" w14:textId="04A2D4A5" w:rsidR="00C40A63" w:rsidRDefault="00C40A63" w:rsidP="00C40A63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C40A63">
        <w:rPr>
          <w:b/>
          <w:bCs/>
          <w:color w:val="000000"/>
          <w:sz w:val="24"/>
          <w:szCs w:val="24"/>
        </w:rPr>
        <w:t>ks. prof. J. Grzywaczewski</w:t>
      </w:r>
    </w:p>
    <w:p w14:paraId="75C483D9" w14:textId="3C6100BF" w:rsidR="00C40A63" w:rsidRDefault="00C40A63" w:rsidP="00C40A63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C40A63">
        <w:rPr>
          <w:color w:val="000000"/>
          <w:sz w:val="24"/>
          <w:szCs w:val="24"/>
        </w:rPr>
        <w:t>Religiologia</w:t>
      </w:r>
      <w:r>
        <w:rPr>
          <w:color w:val="000000"/>
          <w:sz w:val="24"/>
          <w:szCs w:val="24"/>
        </w:rPr>
        <w:t>”</w:t>
      </w:r>
      <w:r w:rsidRPr="00C40A63">
        <w:rPr>
          <w:color w:val="000000"/>
          <w:sz w:val="24"/>
          <w:szCs w:val="24"/>
        </w:rPr>
        <w:t xml:space="preserve">: </w:t>
      </w:r>
      <w:r w:rsidR="00AB2D9A">
        <w:rPr>
          <w:color w:val="000000"/>
          <w:sz w:val="24"/>
          <w:szCs w:val="24"/>
        </w:rPr>
        <w:t>qgd4s29</w:t>
      </w:r>
    </w:p>
    <w:p w14:paraId="7066684A" w14:textId="11646511" w:rsidR="003D62DB" w:rsidRDefault="003D62DB" w:rsidP="00C40A63">
      <w:pPr>
        <w:pStyle w:val="Normalny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„Teologia duchowości”: vfxxtw9</w:t>
      </w:r>
    </w:p>
    <w:p w14:paraId="1C3B3BEE" w14:textId="77777777" w:rsidR="0078530D" w:rsidRPr="0078530D" w:rsidRDefault="0078530D" w:rsidP="0078530D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78530D">
        <w:rPr>
          <w:b/>
          <w:bCs/>
          <w:color w:val="000000"/>
          <w:sz w:val="24"/>
          <w:szCs w:val="24"/>
        </w:rPr>
        <w:t>dr B. Wieczorek</w:t>
      </w:r>
    </w:p>
    <w:p w14:paraId="284C4922" w14:textId="385E7F02" w:rsidR="0078530D" w:rsidRPr="0078530D" w:rsidRDefault="0078530D" w:rsidP="0078530D">
      <w:pPr>
        <w:pStyle w:val="NormalnyWeb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8530D">
        <w:rPr>
          <w:rFonts w:ascii="Times New Roman" w:hAnsi="Times New Roman" w:cs="Times New Roman"/>
          <w:color w:val="000000"/>
          <w:sz w:val="24"/>
          <w:szCs w:val="24"/>
        </w:rPr>
        <w:t xml:space="preserve">Filozofii przyrody: </w:t>
      </w:r>
      <w:r w:rsidRPr="0078530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ozofb9t</w:t>
      </w:r>
    </w:p>
    <w:p w14:paraId="6182BB2D" w14:textId="14A11ABB" w:rsidR="0078530D" w:rsidRPr="00127FC2" w:rsidRDefault="00127FC2" w:rsidP="00620E27">
      <w:pPr>
        <w:pStyle w:val="NormalnyWeb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127FC2">
        <w:rPr>
          <w:b/>
          <w:bCs/>
          <w:color w:val="000000"/>
          <w:sz w:val="24"/>
          <w:szCs w:val="24"/>
        </w:rPr>
        <w:t>o. dr S. Wiśniewski</w:t>
      </w:r>
    </w:p>
    <w:p w14:paraId="2F74637A" w14:textId="77777777" w:rsidR="00B021BC" w:rsidRDefault="00127FC2" w:rsidP="00127FC2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  <w:r w:rsidRPr="00127FC2">
        <w:rPr>
          <w:rFonts w:ascii="Times New Roman" w:hAnsi="Times New Roman" w:cs="Times New Roman"/>
          <w:sz w:val="24"/>
          <w:szCs w:val="24"/>
        </w:rPr>
        <w:t>"Retoryka w praktyce kaznodziejskiej i szkolnej": qqs73o0</w:t>
      </w:r>
    </w:p>
    <w:p w14:paraId="0613671F" w14:textId="77777777" w:rsidR="00425DAD" w:rsidRPr="00FC4448" w:rsidRDefault="00425DAD" w:rsidP="00B021BC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4448">
        <w:rPr>
          <w:rFonts w:ascii="Times New Roman" w:hAnsi="Times New Roman" w:cs="Times New Roman"/>
          <w:b/>
          <w:bCs/>
          <w:sz w:val="24"/>
          <w:szCs w:val="24"/>
        </w:rPr>
        <w:t>dr M. Kowalska</w:t>
      </w:r>
    </w:p>
    <w:p w14:paraId="08734A4A" w14:textId="723D4EAD" w:rsidR="00127FC2" w:rsidRDefault="00425DAD" w:rsidP="00425DAD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„Historia Kościoła: </w:t>
      </w:r>
      <w:r w:rsidR="000826F1">
        <w:rPr>
          <w:rFonts w:ascii="Times New Roman" w:hAnsi="Times New Roman" w:cs="Times New Roman"/>
          <w:sz w:val="24"/>
          <w:szCs w:val="24"/>
        </w:rPr>
        <w:t>nowożytność</w:t>
      </w:r>
      <w:r>
        <w:rPr>
          <w:rFonts w:ascii="Times New Roman" w:hAnsi="Times New Roman" w:cs="Times New Roman"/>
          <w:sz w:val="24"/>
          <w:szCs w:val="24"/>
        </w:rPr>
        <w:t xml:space="preserve"> i współczesność”:</w:t>
      </w:r>
      <w:r w:rsidR="00BD6322">
        <w:rPr>
          <w:rFonts w:ascii="Times New Roman" w:hAnsi="Times New Roman" w:cs="Times New Roman"/>
          <w:sz w:val="24"/>
          <w:szCs w:val="24"/>
        </w:rPr>
        <w:t xml:space="preserve"> </w:t>
      </w:r>
      <w:r w:rsidR="00BD6322">
        <w:t>o1c4frt</w:t>
      </w:r>
    </w:p>
    <w:p w14:paraId="7074A61E" w14:textId="2EBF824C" w:rsidR="00C4183B" w:rsidRPr="00C4183B" w:rsidRDefault="00C4183B" w:rsidP="00C4183B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M. Nowosielska</w:t>
      </w:r>
    </w:p>
    <w:p w14:paraId="4615B2E0" w14:textId="77777777" w:rsidR="00C4183B" w:rsidRPr="00C4183B" w:rsidRDefault="00C4183B" w:rsidP="00C4183B">
      <w:pPr>
        <w:spacing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4183B">
        <w:rPr>
          <w:rFonts w:ascii="Times New Roman" w:eastAsia="Times New Roman" w:hAnsi="Times New Roman" w:cs="Times New Roman"/>
          <w:lang w:eastAsia="pl-PL"/>
        </w:rPr>
        <w:t xml:space="preserve">Język angielski rok I – kod: </w:t>
      </w:r>
      <w:r w:rsidRPr="00C4183B">
        <w:rPr>
          <w:rFonts w:ascii="Times New Roman" w:hAnsi="Times New Roman" w:cs="Times New Roman"/>
          <w:color w:val="242424"/>
        </w:rPr>
        <w:t>7oqpd5q</w:t>
      </w:r>
    </w:p>
    <w:p w14:paraId="497C1D75" w14:textId="77777777" w:rsidR="00C4183B" w:rsidRPr="00C4183B" w:rsidRDefault="00C4183B" w:rsidP="00C4183B">
      <w:pPr>
        <w:spacing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4183B">
        <w:rPr>
          <w:rFonts w:ascii="Times New Roman" w:eastAsia="Times New Roman" w:hAnsi="Times New Roman" w:cs="Times New Roman"/>
          <w:lang w:eastAsia="pl-PL"/>
        </w:rPr>
        <w:t xml:space="preserve">Język angielski rok III – kod: </w:t>
      </w:r>
      <w:r w:rsidRPr="00C4183B">
        <w:rPr>
          <w:rFonts w:ascii="Times New Roman" w:eastAsia="Times New Roman" w:hAnsi="Times New Roman" w:cs="Times New Roman"/>
          <w:color w:val="242424"/>
          <w:lang w:eastAsia="pl-PL"/>
        </w:rPr>
        <w:t>jjr55ku</w:t>
      </w:r>
    </w:p>
    <w:p w14:paraId="207CD7EF" w14:textId="77777777" w:rsidR="00C4183B" w:rsidRDefault="00C4183B" w:rsidP="00425DAD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</w:p>
    <w:p w14:paraId="64532F0D" w14:textId="27BEA2B8" w:rsidR="00425DAD" w:rsidRPr="00425DAD" w:rsidRDefault="00425DAD" w:rsidP="00425DAD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5DAD">
        <w:rPr>
          <w:rFonts w:ascii="Times New Roman" w:hAnsi="Times New Roman" w:cs="Times New Roman"/>
          <w:b/>
          <w:bCs/>
          <w:sz w:val="24"/>
          <w:szCs w:val="24"/>
        </w:rPr>
        <w:t>ks. dr K. Filipowicz</w:t>
      </w:r>
    </w:p>
    <w:p w14:paraId="57753CF1" w14:textId="7FC6D99B" w:rsidR="00425DAD" w:rsidRDefault="00425DAD" w:rsidP="00425DAD">
      <w:pPr>
        <w:pStyle w:val="NormalnyWeb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5CC5">
        <w:rPr>
          <w:rFonts w:ascii="Times New Roman" w:hAnsi="Times New Roman" w:cs="Times New Roman"/>
          <w:sz w:val="24"/>
          <w:szCs w:val="24"/>
        </w:rPr>
        <w:t>Wprowadzenie do liturgii w katechezie:</w:t>
      </w:r>
      <w:r w:rsidR="00F75CB3" w:rsidRPr="00F75CB3">
        <w:t xml:space="preserve"> </w:t>
      </w:r>
      <w:proofErr w:type="spellStart"/>
      <w:r w:rsidR="00F75CB3">
        <w:t>cyrispa</w:t>
      </w:r>
      <w:proofErr w:type="spellEnd"/>
    </w:p>
    <w:p w14:paraId="17277799" w14:textId="0FD8E450" w:rsidR="00425DAD" w:rsidRDefault="00425DAD" w:rsidP="00425DAD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5DAD">
        <w:rPr>
          <w:rFonts w:ascii="Times New Roman" w:hAnsi="Times New Roman" w:cs="Times New Roman"/>
          <w:b/>
          <w:bCs/>
          <w:sz w:val="24"/>
          <w:szCs w:val="24"/>
        </w:rPr>
        <w:t>dr hab. I. Smentek</w:t>
      </w:r>
    </w:p>
    <w:p w14:paraId="213234CE" w14:textId="77777777" w:rsidR="00BB5DC3" w:rsidRDefault="001B4E94" w:rsidP="00BB5DC3">
      <w:pPr>
        <w:rPr>
          <w:rFonts w:eastAsia="Times New Roman"/>
          <w:color w:val="000000"/>
          <w:sz w:val="24"/>
          <w:szCs w:val="24"/>
        </w:rPr>
      </w:pPr>
      <w:r w:rsidRPr="001B4E94">
        <w:rPr>
          <w:rFonts w:ascii="Times New Roman" w:hAnsi="Times New Roman" w:cs="Times New Roman"/>
          <w:sz w:val="24"/>
          <w:szCs w:val="24"/>
        </w:rPr>
        <w:t xml:space="preserve">           „Teologia fundamentalna”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BB5DC3">
        <w:rPr>
          <w:rFonts w:eastAsia="Times New Roman"/>
          <w:color w:val="000000"/>
          <w:sz w:val="24"/>
          <w:szCs w:val="24"/>
        </w:rPr>
        <w:t>vwyzl2h</w:t>
      </w:r>
    </w:p>
    <w:p w14:paraId="348257F3" w14:textId="4E189EE4" w:rsidR="00425DAD" w:rsidRDefault="00425DAD" w:rsidP="0096430B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5DAD">
        <w:rPr>
          <w:rFonts w:ascii="Times New Roman" w:hAnsi="Times New Roman" w:cs="Times New Roman"/>
          <w:b/>
          <w:bCs/>
          <w:sz w:val="24"/>
          <w:szCs w:val="24"/>
        </w:rPr>
        <w:t>dr hab. M. Waluś</w:t>
      </w:r>
    </w:p>
    <w:p w14:paraId="05B14D18" w14:textId="4DEA712B" w:rsidR="00425DAD" w:rsidRDefault="00E843CE" w:rsidP="00CB651F">
      <w:pPr>
        <w:pStyle w:val="Zwykytekst"/>
        <w:ind w:left="720"/>
      </w:pPr>
      <w:r>
        <w:t xml:space="preserve">Teologia dogmatyczna Bóg </w:t>
      </w:r>
      <w:proofErr w:type="spellStart"/>
      <w:r>
        <w:t>Trój</w:t>
      </w:r>
      <w:r>
        <w:t>j</w:t>
      </w:r>
      <w:r>
        <w:t>edyny</w:t>
      </w:r>
      <w:proofErr w:type="spellEnd"/>
      <w:r w:rsidR="00CC5C9A">
        <w:t xml:space="preserve">, </w:t>
      </w:r>
      <w:r>
        <w:t xml:space="preserve">Stworzyciel : alm6128 </w:t>
      </w:r>
    </w:p>
    <w:p w14:paraId="2685E23D" w14:textId="77777777" w:rsidR="00492DF8" w:rsidRPr="00CC5C9A" w:rsidRDefault="00492DF8" w:rsidP="00492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47BA7">
        <w:rPr>
          <w:rFonts w:ascii="Times New Roman" w:hAnsi="Times New Roman" w:cs="Times New Roman"/>
        </w:rPr>
        <w:t xml:space="preserve">Seminarium magisterskie- teologia dogmatyczna kod:  </w:t>
      </w:r>
      <w:r w:rsidRPr="00CC5C9A">
        <w:rPr>
          <w:rStyle w:val="size"/>
          <w:rFonts w:ascii="Times New Roman" w:hAnsi="Times New Roman" w:cs="Times New Roman"/>
          <w:color w:val="242424"/>
          <w:shd w:val="clear" w:color="auto" w:fill="FFFFFF"/>
        </w:rPr>
        <w:t>v6jyv52</w:t>
      </w:r>
    </w:p>
    <w:p w14:paraId="7944655C" w14:textId="0D084C28" w:rsidR="00CB651F" w:rsidRPr="00492DF8" w:rsidRDefault="00425DAD" w:rsidP="00492D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92DF8">
        <w:rPr>
          <w:rFonts w:ascii="Times New Roman" w:hAnsi="Times New Roman" w:cs="Times New Roman"/>
          <w:b/>
          <w:bCs/>
          <w:sz w:val="24"/>
          <w:szCs w:val="24"/>
        </w:rPr>
        <w:t>mgr lic. G. Kozłowski</w:t>
      </w:r>
      <w:r w:rsidR="00BC6276" w:rsidRPr="00492DF8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B7D16BB" w14:textId="7E5C8B78" w:rsidR="00BC6276" w:rsidRDefault="00BC6276" w:rsidP="00CB651F">
      <w:pPr>
        <w:pStyle w:val="Akapitzlist"/>
        <w:rPr>
          <w:rFonts w:eastAsia="Times New Roman"/>
          <w:color w:val="000000"/>
          <w:sz w:val="24"/>
          <w:szCs w:val="24"/>
        </w:rPr>
      </w:pPr>
      <w:r w:rsidRPr="00CB651F">
        <w:rPr>
          <w:rFonts w:ascii="Times New Roman" w:hAnsi="Times New Roman" w:cs="Times New Roman"/>
          <w:sz w:val="24"/>
          <w:szCs w:val="24"/>
        </w:rPr>
        <w:t>„Teologia duchowości – ćw</w:t>
      </w:r>
      <w:r w:rsidRPr="00CB651F">
        <w:rPr>
          <w:rFonts w:ascii="Times New Roman" w:hAnsi="Times New Roman" w:cs="Times New Roman"/>
          <w:b/>
          <w:bCs/>
          <w:sz w:val="24"/>
          <w:szCs w:val="24"/>
        </w:rPr>
        <w:t>. :</w:t>
      </w:r>
      <w:r w:rsidRPr="00CB651F">
        <w:rPr>
          <w:rFonts w:eastAsia="Times New Roman"/>
          <w:color w:val="000000"/>
          <w:sz w:val="24"/>
          <w:szCs w:val="24"/>
        </w:rPr>
        <w:t>xw7peuj</w:t>
      </w:r>
    </w:p>
    <w:p w14:paraId="3F5F897B" w14:textId="4F2A1C82" w:rsidR="006137D9" w:rsidRDefault="006137D9" w:rsidP="00CB651F">
      <w:pPr>
        <w:pStyle w:val="Akapitzlist"/>
        <w:rPr>
          <w:rFonts w:eastAsia="Times New Roman"/>
          <w:color w:val="000000"/>
          <w:sz w:val="24"/>
          <w:szCs w:val="24"/>
        </w:rPr>
      </w:pPr>
    </w:p>
    <w:p w14:paraId="65D1D337" w14:textId="702CE480" w:rsidR="006137D9" w:rsidRPr="006137D9" w:rsidRDefault="006137D9" w:rsidP="006137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37D9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 w:rsidRPr="006137D9">
        <w:rPr>
          <w:rFonts w:ascii="Times New Roman" w:eastAsia="Times New Roman" w:hAnsi="Times New Roman" w:cs="Times New Roman"/>
          <w:color w:val="242424"/>
          <w:sz w:val="24"/>
          <w:szCs w:val="24"/>
        </w:rPr>
        <w:t>Dominika Żukowska-Gardzińska</w:t>
      </w:r>
      <w:r w:rsidRPr="00613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A0D7C5" w14:textId="543027AC" w:rsidR="006137D9" w:rsidRDefault="006137D9" w:rsidP="006137D9">
      <w:pPr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47BA7">
        <w:rPr>
          <w:rFonts w:ascii="Times New Roman" w:hAnsi="Times New Roman" w:cs="Times New Roman"/>
          <w:color w:val="000000"/>
          <w:sz w:val="24"/>
          <w:szCs w:val="24"/>
        </w:rPr>
        <w:t xml:space="preserve">Seminarium magisterskie- teologia kultury </w:t>
      </w:r>
      <w:r w:rsidRPr="00747BA7">
        <w:rPr>
          <w:rFonts w:ascii="Times New Roman" w:hAnsi="Times New Roman" w:cs="Times New Roman"/>
          <w:color w:val="000000"/>
        </w:rPr>
        <w:t>Kod :  </w:t>
      </w:r>
      <w:r w:rsidRPr="00747BA7">
        <w:rPr>
          <w:rFonts w:ascii="Times New Roman" w:eastAsia="Times New Roman" w:hAnsi="Times New Roman" w:cs="Times New Roman"/>
          <w:color w:val="242424"/>
        </w:rPr>
        <w:t>ddghtu4</w:t>
      </w:r>
    </w:p>
    <w:p w14:paraId="77D93D05" w14:textId="77777777" w:rsidR="0040167B" w:rsidRPr="00747BA7" w:rsidRDefault="0040167B" w:rsidP="0040167B">
      <w:pPr>
        <w:pStyle w:val="NormalnyWeb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47BA7">
        <w:rPr>
          <w:rFonts w:ascii="Times New Roman" w:hAnsi="Times New Roman" w:cs="Times New Roman"/>
          <w:color w:val="000000"/>
        </w:rPr>
        <w:t>Ks. prof. J. Łupiński</w:t>
      </w:r>
    </w:p>
    <w:p w14:paraId="6406D888" w14:textId="77777777" w:rsidR="0040167B" w:rsidRPr="0040167B" w:rsidRDefault="0040167B" w:rsidP="00401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0167B">
        <w:rPr>
          <w:rFonts w:ascii="Times New Roman" w:hAnsi="Times New Roman" w:cs="Times New Roman"/>
        </w:rPr>
        <w:t>Seminarium magisterskie – Historia Kościoła</w:t>
      </w:r>
      <w:r w:rsidRPr="0040167B">
        <w:rPr>
          <w:rFonts w:ascii="Times New Roman" w:hAnsi="Times New Roman" w:cs="Times New Roman"/>
          <w:b/>
          <w:bCs/>
        </w:rPr>
        <w:t xml:space="preserve"> : </w:t>
      </w:r>
      <w:r w:rsidRPr="0040167B">
        <w:rPr>
          <w:rFonts w:ascii="Times New Roman" w:hAnsi="Times New Roman" w:cs="Times New Roman"/>
          <w:color w:val="000000"/>
          <w:sz w:val="24"/>
          <w:szCs w:val="24"/>
        </w:rPr>
        <w:t>Kod 55vbzj4</w:t>
      </w:r>
    </w:p>
    <w:sectPr w:rsidR="0040167B" w:rsidRPr="0040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770D"/>
    <w:multiLevelType w:val="hybridMultilevel"/>
    <w:tmpl w:val="61568C52"/>
    <w:lvl w:ilvl="0" w:tplc="A14C4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1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EB"/>
    <w:rsid w:val="00014EFD"/>
    <w:rsid w:val="000201D8"/>
    <w:rsid w:val="000505A6"/>
    <w:rsid w:val="00070135"/>
    <w:rsid w:val="000826F1"/>
    <w:rsid w:val="00084895"/>
    <w:rsid w:val="00086598"/>
    <w:rsid w:val="000A4898"/>
    <w:rsid w:val="000B12B3"/>
    <w:rsid w:val="000C7CA5"/>
    <w:rsid w:val="0010345F"/>
    <w:rsid w:val="00127FC2"/>
    <w:rsid w:val="00160CFB"/>
    <w:rsid w:val="00161596"/>
    <w:rsid w:val="0017665F"/>
    <w:rsid w:val="001A1901"/>
    <w:rsid w:val="001B106B"/>
    <w:rsid w:val="001B4E94"/>
    <w:rsid w:val="001D1ECF"/>
    <w:rsid w:val="001D6C34"/>
    <w:rsid w:val="001D78F1"/>
    <w:rsid w:val="001E048D"/>
    <w:rsid w:val="001E3089"/>
    <w:rsid w:val="00217711"/>
    <w:rsid w:val="00227C40"/>
    <w:rsid w:val="00227CB1"/>
    <w:rsid w:val="00244981"/>
    <w:rsid w:val="0025635B"/>
    <w:rsid w:val="00264EDD"/>
    <w:rsid w:val="00275CC5"/>
    <w:rsid w:val="002A2414"/>
    <w:rsid w:val="002B0701"/>
    <w:rsid w:val="002D02C5"/>
    <w:rsid w:val="002E094C"/>
    <w:rsid w:val="00304D15"/>
    <w:rsid w:val="00323554"/>
    <w:rsid w:val="00346627"/>
    <w:rsid w:val="00353C20"/>
    <w:rsid w:val="0036060F"/>
    <w:rsid w:val="00370483"/>
    <w:rsid w:val="003A1216"/>
    <w:rsid w:val="003D55FA"/>
    <w:rsid w:val="003D62DB"/>
    <w:rsid w:val="003E3C37"/>
    <w:rsid w:val="003E5881"/>
    <w:rsid w:val="0040167B"/>
    <w:rsid w:val="00406CAE"/>
    <w:rsid w:val="00417E09"/>
    <w:rsid w:val="00425DAD"/>
    <w:rsid w:val="00437BB1"/>
    <w:rsid w:val="0044118B"/>
    <w:rsid w:val="00445C4A"/>
    <w:rsid w:val="0044616A"/>
    <w:rsid w:val="00456B7A"/>
    <w:rsid w:val="00476959"/>
    <w:rsid w:val="00482E9C"/>
    <w:rsid w:val="00492DF8"/>
    <w:rsid w:val="00495D40"/>
    <w:rsid w:val="004F01C2"/>
    <w:rsid w:val="005136CC"/>
    <w:rsid w:val="005445BE"/>
    <w:rsid w:val="00544ACE"/>
    <w:rsid w:val="00544BE1"/>
    <w:rsid w:val="00553074"/>
    <w:rsid w:val="00566748"/>
    <w:rsid w:val="00584BC7"/>
    <w:rsid w:val="00596B53"/>
    <w:rsid w:val="005A1774"/>
    <w:rsid w:val="005B6C39"/>
    <w:rsid w:val="006137D9"/>
    <w:rsid w:val="00613F94"/>
    <w:rsid w:val="00620E27"/>
    <w:rsid w:val="006246EB"/>
    <w:rsid w:val="00631698"/>
    <w:rsid w:val="006C1D1C"/>
    <w:rsid w:val="00706F67"/>
    <w:rsid w:val="00712F91"/>
    <w:rsid w:val="00723C21"/>
    <w:rsid w:val="00735768"/>
    <w:rsid w:val="00737B3C"/>
    <w:rsid w:val="00747BA7"/>
    <w:rsid w:val="00752345"/>
    <w:rsid w:val="00765B7E"/>
    <w:rsid w:val="00777298"/>
    <w:rsid w:val="00780349"/>
    <w:rsid w:val="0078530D"/>
    <w:rsid w:val="007A1C9E"/>
    <w:rsid w:val="007A7A92"/>
    <w:rsid w:val="007B7F19"/>
    <w:rsid w:val="00803B3A"/>
    <w:rsid w:val="00846527"/>
    <w:rsid w:val="00851C08"/>
    <w:rsid w:val="008873A5"/>
    <w:rsid w:val="00895883"/>
    <w:rsid w:val="00895D18"/>
    <w:rsid w:val="008B360F"/>
    <w:rsid w:val="008C208A"/>
    <w:rsid w:val="008C5000"/>
    <w:rsid w:val="008E210A"/>
    <w:rsid w:val="008E49EB"/>
    <w:rsid w:val="008F0D38"/>
    <w:rsid w:val="008F175B"/>
    <w:rsid w:val="00905676"/>
    <w:rsid w:val="00934500"/>
    <w:rsid w:val="0095250A"/>
    <w:rsid w:val="0096430B"/>
    <w:rsid w:val="009801FD"/>
    <w:rsid w:val="00985C51"/>
    <w:rsid w:val="00994AAE"/>
    <w:rsid w:val="009A1C42"/>
    <w:rsid w:val="009D4C98"/>
    <w:rsid w:val="009E0C36"/>
    <w:rsid w:val="009F6AC4"/>
    <w:rsid w:val="00A05674"/>
    <w:rsid w:val="00A15546"/>
    <w:rsid w:val="00A3193A"/>
    <w:rsid w:val="00A33335"/>
    <w:rsid w:val="00A97EEE"/>
    <w:rsid w:val="00AB2D9A"/>
    <w:rsid w:val="00AC093D"/>
    <w:rsid w:val="00AC43B0"/>
    <w:rsid w:val="00AF7A28"/>
    <w:rsid w:val="00B021BC"/>
    <w:rsid w:val="00B623FB"/>
    <w:rsid w:val="00B71E90"/>
    <w:rsid w:val="00B906E9"/>
    <w:rsid w:val="00BA596D"/>
    <w:rsid w:val="00BB5DC3"/>
    <w:rsid w:val="00BC6276"/>
    <w:rsid w:val="00BD6322"/>
    <w:rsid w:val="00BE2608"/>
    <w:rsid w:val="00C40A63"/>
    <w:rsid w:val="00C4183B"/>
    <w:rsid w:val="00C54351"/>
    <w:rsid w:val="00C54B05"/>
    <w:rsid w:val="00C57265"/>
    <w:rsid w:val="00C777ED"/>
    <w:rsid w:val="00C936BF"/>
    <w:rsid w:val="00C96DA6"/>
    <w:rsid w:val="00CA165F"/>
    <w:rsid w:val="00CB1BF6"/>
    <w:rsid w:val="00CB651F"/>
    <w:rsid w:val="00CC4952"/>
    <w:rsid w:val="00CC5C9A"/>
    <w:rsid w:val="00CC707A"/>
    <w:rsid w:val="00CE09CF"/>
    <w:rsid w:val="00D8384C"/>
    <w:rsid w:val="00D955FF"/>
    <w:rsid w:val="00E37079"/>
    <w:rsid w:val="00E41F36"/>
    <w:rsid w:val="00E51114"/>
    <w:rsid w:val="00E746C4"/>
    <w:rsid w:val="00E765CB"/>
    <w:rsid w:val="00E81F79"/>
    <w:rsid w:val="00E843CE"/>
    <w:rsid w:val="00EB13F4"/>
    <w:rsid w:val="00EE6671"/>
    <w:rsid w:val="00EE6F73"/>
    <w:rsid w:val="00F05286"/>
    <w:rsid w:val="00F10413"/>
    <w:rsid w:val="00F20EB7"/>
    <w:rsid w:val="00F253A1"/>
    <w:rsid w:val="00F458A8"/>
    <w:rsid w:val="00F720F9"/>
    <w:rsid w:val="00F75CB3"/>
    <w:rsid w:val="00F80CF9"/>
    <w:rsid w:val="00F855A3"/>
    <w:rsid w:val="00FA3BBB"/>
    <w:rsid w:val="00FC4448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780"/>
  <w15:chartTrackingRefBased/>
  <w15:docId w15:val="{99ABFCC4-CC11-4EE6-8F00-2A1C26C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701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wrtext">
    <w:name w:val="wrtext"/>
    <w:basedOn w:val="Domylnaczcionkaakapitu"/>
    <w:rsid w:val="00D8384C"/>
  </w:style>
  <w:style w:type="character" w:styleId="Hipercze">
    <w:name w:val="Hyperlink"/>
    <w:basedOn w:val="Domylnaczcionkaakapitu"/>
    <w:uiPriority w:val="99"/>
    <w:semiHidden/>
    <w:unhideWhenUsed/>
    <w:rsid w:val="00D8384C"/>
    <w:rPr>
      <w:color w:val="0000FF"/>
      <w:u w:val="single"/>
    </w:rPr>
  </w:style>
  <w:style w:type="character" w:customStyle="1" w:styleId="size">
    <w:name w:val="size"/>
    <w:basedOn w:val="Domylnaczcionkaakapitu"/>
    <w:rsid w:val="00445C4A"/>
  </w:style>
  <w:style w:type="paragraph" w:styleId="Zwykytekst">
    <w:name w:val="Plain Text"/>
    <w:basedOn w:val="Normalny"/>
    <w:link w:val="ZwykytekstZnak"/>
    <w:uiPriority w:val="99"/>
    <w:unhideWhenUsed/>
    <w:rsid w:val="00985C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5C5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4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55</cp:revision>
  <cp:lastPrinted>2022-11-03T09:44:00Z</cp:lastPrinted>
  <dcterms:created xsi:type="dcterms:W3CDTF">2023-03-15T06:16:00Z</dcterms:created>
  <dcterms:modified xsi:type="dcterms:W3CDTF">2023-04-01T07:37:00Z</dcterms:modified>
</cp:coreProperties>
</file>