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2C27" w14:textId="198A56EE" w:rsidR="00D70DCD" w:rsidRPr="00D70DCD" w:rsidRDefault="00D70DCD" w:rsidP="00D70DCD">
      <w:pPr>
        <w:rPr>
          <w:b/>
          <w:bCs/>
        </w:rPr>
      </w:pPr>
      <w:r w:rsidRPr="00D70DCD">
        <w:rPr>
          <w:b/>
          <w:bCs/>
        </w:rPr>
        <w:t xml:space="preserve">Tematy prac inżynierskich </w:t>
      </w:r>
      <w:r w:rsidR="00297809">
        <w:rPr>
          <w:b/>
          <w:bCs/>
        </w:rPr>
        <w:t>20</w:t>
      </w:r>
      <w:r w:rsidRPr="00D70DCD">
        <w:rPr>
          <w:b/>
          <w:bCs/>
        </w:rPr>
        <w:t>25/26</w:t>
      </w:r>
    </w:p>
    <w:p w14:paraId="5CD5516D" w14:textId="77777777" w:rsidR="00D70DCD" w:rsidRPr="00DB5EEE" w:rsidRDefault="00D70DCD" w:rsidP="00D70DCD">
      <w:pPr>
        <w:rPr>
          <w:b/>
          <w:bCs/>
        </w:rPr>
      </w:pPr>
      <w:r w:rsidRPr="00DB5EEE">
        <w:rPr>
          <w:b/>
          <w:bCs/>
        </w:rPr>
        <w:t>dr inż. Paweł Jelec:</w:t>
      </w:r>
    </w:p>
    <w:p w14:paraId="50BB22FF" w14:textId="6F51F317" w:rsidR="00D70DCD" w:rsidRDefault="51B62F10" w:rsidP="00D70DCD">
      <w:pPr>
        <w:pStyle w:val="Akapitzlist"/>
        <w:numPr>
          <w:ilvl w:val="0"/>
          <w:numId w:val="5"/>
        </w:numPr>
      </w:pPr>
      <w:r>
        <w:t>Projekt koncepcyjny instalacji wodociągowej z zestawem hydroforowym w budynku wielorodzinnym wraz z obliczeniem zapotrzebowania na wodę, doborem średnic przewodów oraz analizą pracy układu ciśnieniowego</w:t>
      </w:r>
      <w:r w:rsidR="00297809">
        <w:t>.</w:t>
      </w:r>
    </w:p>
    <w:p w14:paraId="7C46EFAE" w14:textId="35E7B0DE" w:rsidR="00D70DCD" w:rsidRDefault="51A4ADA4" w:rsidP="00D70DCD">
      <w:pPr>
        <w:pStyle w:val="Akapitzlist"/>
        <w:numPr>
          <w:ilvl w:val="0"/>
          <w:numId w:val="5"/>
        </w:numPr>
      </w:pPr>
      <w:r>
        <w:t xml:space="preserve">Dostosowanie wybranego modernizowanego budynku sakralnego do wymogów ochrony cieplnej w myśl koncepcji </w:t>
      </w:r>
      <w:proofErr w:type="spellStart"/>
      <w:r>
        <w:t>Nearly</w:t>
      </w:r>
      <w:proofErr w:type="spellEnd"/>
      <w:r>
        <w:t xml:space="preserve"> Zero Energy </w:t>
      </w:r>
      <w:proofErr w:type="spellStart"/>
      <w:r>
        <w:t>Buildings</w:t>
      </w:r>
      <w:proofErr w:type="spellEnd"/>
      <w:r>
        <w:t xml:space="preserve"> i zmieniających się przepisów</w:t>
      </w:r>
      <w:r w:rsidR="00297809">
        <w:t>.</w:t>
      </w:r>
    </w:p>
    <w:p w14:paraId="37C38317" w14:textId="77777777" w:rsidR="00D70DCD" w:rsidRPr="00DB5EEE" w:rsidRDefault="00D70DCD" w:rsidP="00D70DCD">
      <w:pPr>
        <w:rPr>
          <w:b/>
          <w:bCs/>
        </w:rPr>
      </w:pPr>
      <w:r w:rsidRPr="00DB5EEE">
        <w:rPr>
          <w:b/>
          <w:bCs/>
        </w:rPr>
        <w:t>dr inż. Monika Kisiel:</w:t>
      </w:r>
    </w:p>
    <w:p w14:paraId="6288EC09" w14:textId="322F5F59" w:rsidR="00D70DCD" w:rsidRDefault="00D70DCD" w:rsidP="00DB5EEE">
      <w:pPr>
        <w:pStyle w:val="Akapitzlist"/>
        <w:numPr>
          <w:ilvl w:val="0"/>
          <w:numId w:val="10"/>
        </w:numPr>
      </w:pPr>
      <w:r>
        <w:t>Koncepcja zagospodarowania terenu zdegradowanego na wybranym przykładzie (1)</w:t>
      </w:r>
    </w:p>
    <w:p w14:paraId="39D3F793" w14:textId="77777777" w:rsidR="00D70DCD" w:rsidRDefault="00D70DCD" w:rsidP="00DB5EEE">
      <w:pPr>
        <w:pStyle w:val="Akapitzlist"/>
        <w:numPr>
          <w:ilvl w:val="0"/>
          <w:numId w:val="10"/>
        </w:numPr>
      </w:pPr>
      <w:r>
        <w:t>Koncepcja zagospodarowania terenu zdegradowanego na wybranym przykładzie (2)</w:t>
      </w:r>
    </w:p>
    <w:p w14:paraId="42D28771" w14:textId="77777777" w:rsidR="00D70DCD" w:rsidRPr="00DB5EEE" w:rsidRDefault="00D70DCD" w:rsidP="00D70DCD">
      <w:pPr>
        <w:rPr>
          <w:b/>
          <w:bCs/>
        </w:rPr>
      </w:pPr>
      <w:r w:rsidRPr="00DB5EEE">
        <w:rPr>
          <w:b/>
          <w:bCs/>
        </w:rPr>
        <w:t>dr hab. inż. Ryszard Konieczny, prof. Uczelni:</w:t>
      </w:r>
    </w:p>
    <w:p w14:paraId="21A2D577" w14:textId="018FB5B6" w:rsidR="00D70DCD" w:rsidRDefault="00DB5EEE" w:rsidP="00DB5EEE">
      <w:pPr>
        <w:pStyle w:val="Akapitzlist"/>
        <w:numPr>
          <w:ilvl w:val="0"/>
          <w:numId w:val="12"/>
        </w:numPr>
      </w:pPr>
      <w:r>
        <w:t>Projekt i budowa stanowiska fotowoltaicznego do wytwarzania energii elektrycznej</w:t>
      </w:r>
      <w:r w:rsidR="00297809">
        <w:t>.</w:t>
      </w:r>
    </w:p>
    <w:p w14:paraId="7EE400C8" w14:textId="2CA78894" w:rsidR="00D70DCD" w:rsidRDefault="00DB5EEE" w:rsidP="00DB5EEE">
      <w:pPr>
        <w:pStyle w:val="Akapitzlist"/>
        <w:numPr>
          <w:ilvl w:val="0"/>
          <w:numId w:val="12"/>
        </w:numPr>
      </w:pPr>
      <w:r>
        <w:t>Projekt i budowa urządzenia zasilanego energią</w:t>
      </w:r>
      <w:r w:rsidR="00297809">
        <w:t>.</w:t>
      </w:r>
    </w:p>
    <w:p w14:paraId="0BFEEE99" w14:textId="674DBF0F" w:rsidR="00D70DCD" w:rsidRDefault="00DB5EEE" w:rsidP="00DB5EEE">
      <w:pPr>
        <w:pStyle w:val="Akapitzlist"/>
        <w:numPr>
          <w:ilvl w:val="0"/>
          <w:numId w:val="12"/>
        </w:numPr>
      </w:pPr>
      <w:r>
        <w:t>Projekt i budowa powietrznego przenośnika cieczy</w:t>
      </w:r>
      <w:r w:rsidR="00297809">
        <w:t>.</w:t>
      </w:r>
    </w:p>
    <w:p w14:paraId="5C87AF88" w14:textId="77777777" w:rsidR="00D70DCD" w:rsidRPr="00DB5EEE" w:rsidRDefault="00D70DCD" w:rsidP="00D70DCD">
      <w:pPr>
        <w:rPr>
          <w:b/>
          <w:bCs/>
        </w:rPr>
      </w:pPr>
      <w:r w:rsidRPr="00DB5EEE">
        <w:rPr>
          <w:b/>
          <w:bCs/>
        </w:rPr>
        <w:t>dr inż. Krystian Kurowski:</w:t>
      </w:r>
    </w:p>
    <w:p w14:paraId="5C65E59F" w14:textId="17A4541D" w:rsidR="00D70DCD" w:rsidRDefault="00D70DCD" w:rsidP="00D70DCD">
      <w:pPr>
        <w:pStyle w:val="Akapitzlist"/>
        <w:numPr>
          <w:ilvl w:val="0"/>
          <w:numId w:val="1"/>
        </w:numPr>
      </w:pPr>
      <w:r>
        <w:t>Efektywny sposób ogrzewania budynku z instalacją fotowoltaiczną w systemie net billing</w:t>
      </w:r>
      <w:r w:rsidR="00297809">
        <w:t>.</w:t>
      </w:r>
      <w:r>
        <w:tab/>
        <w:t xml:space="preserve"> </w:t>
      </w:r>
    </w:p>
    <w:p w14:paraId="4C26F035" w14:textId="7AC4B481" w:rsidR="00D70DCD" w:rsidRDefault="00D70DCD" w:rsidP="00D70DCD">
      <w:pPr>
        <w:pStyle w:val="Akapitzlist"/>
        <w:numPr>
          <w:ilvl w:val="0"/>
          <w:numId w:val="1"/>
        </w:numPr>
      </w:pPr>
      <w:r>
        <w:t xml:space="preserve">Optymalizacja wykorzystania </w:t>
      </w:r>
      <w:proofErr w:type="spellStart"/>
      <w:r>
        <w:t>mikroturbiny</w:t>
      </w:r>
      <w:proofErr w:type="spellEnd"/>
      <w:r>
        <w:t xml:space="preserve"> wiatrowej zintegrowanej z magazynem energii w gospodarstwie domowym na potrzeby bytowe w systemie net billing</w:t>
      </w:r>
      <w:r w:rsidR="00297809">
        <w:t>.</w:t>
      </w:r>
    </w:p>
    <w:p w14:paraId="59247A4C" w14:textId="77777777" w:rsidR="00DB5EEE" w:rsidRPr="00DB5EEE" w:rsidRDefault="00D70DCD" w:rsidP="00DB5EEE">
      <w:pPr>
        <w:rPr>
          <w:b/>
          <w:bCs/>
        </w:rPr>
      </w:pPr>
      <w:r w:rsidRPr="00DB5EEE">
        <w:rPr>
          <w:b/>
          <w:bCs/>
        </w:rPr>
        <w:t>dr inż. Bartłomiej Macherzyński:</w:t>
      </w:r>
    </w:p>
    <w:p w14:paraId="7871B99F" w14:textId="0A776212" w:rsidR="00D70DCD" w:rsidRDefault="00D70DCD" w:rsidP="00DB5EEE">
      <w:pPr>
        <w:pStyle w:val="Akapitzlist"/>
        <w:numPr>
          <w:ilvl w:val="0"/>
          <w:numId w:val="14"/>
        </w:numPr>
      </w:pPr>
      <w:r>
        <w:t>Koncepcja modernizacji oczyszczalni ścieków „na wybranym przykładzie”</w:t>
      </w:r>
      <w:r w:rsidR="00297809">
        <w:t>.</w:t>
      </w:r>
    </w:p>
    <w:p w14:paraId="3DEAF4BC" w14:textId="544F563B" w:rsidR="00D70DCD" w:rsidRDefault="00D70DCD" w:rsidP="00DB5EEE">
      <w:pPr>
        <w:pStyle w:val="Akapitzlist"/>
        <w:numPr>
          <w:ilvl w:val="0"/>
          <w:numId w:val="14"/>
        </w:numPr>
      </w:pPr>
      <w:r>
        <w:t xml:space="preserve"> Ocena efektywności działania oczyszczalni ścieków (na przykładzie wybranej oczyszczalni)</w:t>
      </w:r>
      <w:r w:rsidR="00297809">
        <w:t>.</w:t>
      </w:r>
    </w:p>
    <w:p w14:paraId="3B226BD6" w14:textId="77777777" w:rsidR="00DB5EEE" w:rsidRPr="00DB5EEE" w:rsidRDefault="00DB5EEE" w:rsidP="00DB5EEE">
      <w:pPr>
        <w:rPr>
          <w:b/>
          <w:bCs/>
        </w:rPr>
      </w:pPr>
      <w:r w:rsidRPr="00DB5EEE">
        <w:rPr>
          <w:b/>
          <w:bCs/>
        </w:rPr>
        <w:t>dr Piotr Mędrzycki:</w:t>
      </w:r>
    </w:p>
    <w:p w14:paraId="328FB1A2" w14:textId="2E0FDECB" w:rsidR="00DB5EEE" w:rsidRDefault="00DB5EEE" w:rsidP="00DB5EEE">
      <w:pPr>
        <w:pStyle w:val="Akapitzlist"/>
        <w:numPr>
          <w:ilvl w:val="0"/>
          <w:numId w:val="7"/>
        </w:numPr>
      </w:pPr>
      <w:r>
        <w:t>Projekt modyfikacji biotechnicznych rozwiązań wpływających na  gospodarowanie wodą w wybranym parku miejskim</w:t>
      </w:r>
      <w:r w:rsidR="00297809">
        <w:t>.</w:t>
      </w:r>
    </w:p>
    <w:p w14:paraId="5D220F9E" w14:textId="22AABAC8" w:rsidR="00B73B6F" w:rsidRPr="002E1B8F" w:rsidRDefault="00DB5EEE" w:rsidP="002E1B8F">
      <w:pPr>
        <w:pStyle w:val="Akapitzlist"/>
        <w:numPr>
          <w:ilvl w:val="0"/>
          <w:numId w:val="7"/>
        </w:numPr>
      </w:pPr>
      <w:r>
        <w:t>Projekt modyfikacji biotechnicznych rozwiązań umocnienia skarp w wybranym parku miejskim</w:t>
      </w:r>
      <w:r w:rsidR="00297809">
        <w:t>.</w:t>
      </w:r>
    </w:p>
    <w:p w14:paraId="68C19A63" w14:textId="77777777" w:rsidR="00DB5EEE" w:rsidRPr="00DB5EEE" w:rsidRDefault="00D70DCD" w:rsidP="00DB5EEE">
      <w:pPr>
        <w:rPr>
          <w:b/>
          <w:bCs/>
        </w:rPr>
      </w:pPr>
      <w:r w:rsidRPr="00DB5EEE">
        <w:rPr>
          <w:b/>
          <w:bCs/>
        </w:rPr>
        <w:t>dr inż. Agnieszka Poniatowska:</w:t>
      </w:r>
    </w:p>
    <w:p w14:paraId="1ADF87B1" w14:textId="78BFC0BC" w:rsidR="00DB5EEE" w:rsidRDefault="00D70DCD" w:rsidP="00DB5EEE">
      <w:pPr>
        <w:pStyle w:val="Akapitzlist"/>
        <w:numPr>
          <w:ilvl w:val="0"/>
          <w:numId w:val="15"/>
        </w:numPr>
      </w:pPr>
      <w:r>
        <w:t>Koncepcja modernizacji systemu gospodarki odpadami komunalnymi dla wybranej gminy/miasta</w:t>
      </w:r>
      <w:r w:rsidR="00297809">
        <w:t>.</w:t>
      </w:r>
    </w:p>
    <w:p w14:paraId="4EC5724A" w14:textId="2EF7F005" w:rsidR="00DB5EEE" w:rsidRDefault="00D70DCD" w:rsidP="00DB5EEE">
      <w:pPr>
        <w:ind w:left="360"/>
      </w:pPr>
      <w:r>
        <w:t xml:space="preserve">2. </w:t>
      </w:r>
      <w:r w:rsidR="00297809">
        <w:t xml:space="preserve">   </w:t>
      </w:r>
      <w:r>
        <w:t xml:space="preserve">Zanieczyszczenie </w:t>
      </w:r>
      <w:proofErr w:type="spellStart"/>
      <w:r>
        <w:t>mikroplastikiem</w:t>
      </w:r>
      <w:proofErr w:type="spellEnd"/>
      <w:r>
        <w:t xml:space="preserve"> wybranych produktów żywnościowych</w:t>
      </w:r>
      <w:r w:rsidR="00297809">
        <w:t>.</w:t>
      </w:r>
      <w:r>
        <w:tab/>
      </w:r>
    </w:p>
    <w:p w14:paraId="53562ECB" w14:textId="0AEC86B1" w:rsidR="00D70DCD" w:rsidRDefault="00D70DCD" w:rsidP="00DB5EEE">
      <w:pPr>
        <w:ind w:left="360"/>
      </w:pPr>
      <w:r>
        <w:t xml:space="preserve">3. </w:t>
      </w:r>
      <w:r w:rsidR="00297809">
        <w:t xml:space="preserve">   </w:t>
      </w:r>
      <w:r>
        <w:t xml:space="preserve">Występowanie </w:t>
      </w:r>
      <w:proofErr w:type="spellStart"/>
      <w:r>
        <w:t>mikroplastików</w:t>
      </w:r>
      <w:proofErr w:type="spellEnd"/>
      <w:r>
        <w:t xml:space="preserve"> w środowisku</w:t>
      </w:r>
      <w:r w:rsidR="00297809">
        <w:t>.</w:t>
      </w:r>
    </w:p>
    <w:p w14:paraId="679ECC22" w14:textId="77777777" w:rsidR="00DB5EEE" w:rsidRPr="00DB5EEE" w:rsidRDefault="00DB5EEE" w:rsidP="00DB5EEE">
      <w:pPr>
        <w:rPr>
          <w:b/>
          <w:bCs/>
        </w:rPr>
      </w:pPr>
      <w:r w:rsidRPr="00DB5EEE">
        <w:rPr>
          <w:b/>
          <w:bCs/>
        </w:rPr>
        <w:t>dr Elżbieta Popowska:</w:t>
      </w:r>
    </w:p>
    <w:p w14:paraId="795A1A32" w14:textId="5E699B0B" w:rsidR="00DB5EEE" w:rsidRDefault="00DB5EEE" w:rsidP="00DB5EEE">
      <w:pPr>
        <w:pStyle w:val="Akapitzlist"/>
        <w:numPr>
          <w:ilvl w:val="0"/>
          <w:numId w:val="13"/>
        </w:numPr>
      </w:pPr>
      <w:r>
        <w:t>Wpływ aerozolu biologicznego z oczyszczalni ścieków na mikroflorę powietrza.</w:t>
      </w:r>
    </w:p>
    <w:p w14:paraId="5DED712B" w14:textId="77777777" w:rsidR="002E1B8F" w:rsidRDefault="002E1B8F" w:rsidP="002E1B8F">
      <w:pPr>
        <w:pStyle w:val="Akapitzlist"/>
      </w:pPr>
    </w:p>
    <w:p w14:paraId="2D9B44CF" w14:textId="77777777" w:rsidR="002E1B8F" w:rsidRDefault="002E1B8F" w:rsidP="002E1B8F">
      <w:pPr>
        <w:pStyle w:val="Akapitzlist"/>
      </w:pPr>
    </w:p>
    <w:p w14:paraId="4D6D9578" w14:textId="77777777" w:rsidR="00D70DCD" w:rsidRPr="00DB5EEE" w:rsidRDefault="00D70DCD" w:rsidP="00D70DCD">
      <w:pPr>
        <w:rPr>
          <w:b/>
          <w:bCs/>
        </w:rPr>
      </w:pPr>
      <w:r w:rsidRPr="00DB5EEE">
        <w:rPr>
          <w:b/>
          <w:bCs/>
        </w:rPr>
        <w:lastRenderedPageBreak/>
        <w:t>dr inż. Dominik Wojewódka:</w:t>
      </w:r>
    </w:p>
    <w:p w14:paraId="00DBB087" w14:textId="33EA90AB" w:rsidR="00F71877" w:rsidRPr="00B73B6F" w:rsidRDefault="00B73B6F" w:rsidP="00B73B6F">
      <w:pPr>
        <w:pStyle w:val="Akapitzlist"/>
        <w:numPr>
          <w:ilvl w:val="0"/>
          <w:numId w:val="8"/>
        </w:numPr>
        <w:spacing w:line="360" w:lineRule="atLeast"/>
        <w:rPr>
          <w:sz w:val="21"/>
          <w:szCs w:val="21"/>
        </w:rPr>
      </w:pPr>
      <w:r w:rsidRPr="00B73B6F">
        <w:rPr>
          <w:sz w:val="21"/>
          <w:szCs w:val="21"/>
        </w:rPr>
        <w:t>Mikrobiologiczna ocena jakości powietrza wewnętrznego w wybranych obiektach użyteczności publicznej.</w:t>
      </w:r>
    </w:p>
    <w:p w14:paraId="10C2331E" w14:textId="77777777" w:rsidR="00B73B6F" w:rsidRPr="00B73B6F" w:rsidRDefault="00B73B6F" w:rsidP="00B73B6F">
      <w:pPr>
        <w:pStyle w:val="Akapitzlist"/>
        <w:numPr>
          <w:ilvl w:val="0"/>
          <w:numId w:val="8"/>
        </w:numPr>
        <w:spacing w:line="360" w:lineRule="atLeast"/>
        <w:rPr>
          <w:sz w:val="21"/>
          <w:szCs w:val="21"/>
        </w:rPr>
      </w:pPr>
      <w:r w:rsidRPr="00B73B6F">
        <w:rPr>
          <w:sz w:val="21"/>
          <w:szCs w:val="21"/>
        </w:rPr>
        <w:t>Ocena szkodliwości ścieków na podstawie badań toksykologicznych.</w:t>
      </w:r>
    </w:p>
    <w:p w14:paraId="19155C1C" w14:textId="33F789A4" w:rsidR="008E3CC3" w:rsidRDefault="008E3CC3" w:rsidP="008E3CC3">
      <w:pPr>
        <w:pStyle w:val="Akapitzlist"/>
      </w:pPr>
    </w:p>
    <w:p w14:paraId="196ED012" w14:textId="77777777" w:rsidR="00D70DCD" w:rsidRDefault="00D70DCD" w:rsidP="00D70DCD"/>
    <w:sectPr w:rsidR="00D7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38"/>
    <w:multiLevelType w:val="hybridMultilevel"/>
    <w:tmpl w:val="1674D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51CB9"/>
    <w:multiLevelType w:val="hybridMultilevel"/>
    <w:tmpl w:val="C15C8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357"/>
    <w:multiLevelType w:val="hybridMultilevel"/>
    <w:tmpl w:val="D2EAD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82CCC"/>
    <w:multiLevelType w:val="hybridMultilevel"/>
    <w:tmpl w:val="80D4C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47D2E"/>
    <w:multiLevelType w:val="hybridMultilevel"/>
    <w:tmpl w:val="BF829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D478E"/>
    <w:multiLevelType w:val="hybridMultilevel"/>
    <w:tmpl w:val="4C107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D7203"/>
    <w:multiLevelType w:val="hybridMultilevel"/>
    <w:tmpl w:val="15246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05365"/>
    <w:multiLevelType w:val="hybridMultilevel"/>
    <w:tmpl w:val="40F66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F7E32"/>
    <w:multiLevelType w:val="hybridMultilevel"/>
    <w:tmpl w:val="A8BCA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D6EE7"/>
    <w:multiLevelType w:val="hybridMultilevel"/>
    <w:tmpl w:val="1414A96C"/>
    <w:lvl w:ilvl="0" w:tplc="CC962C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457B8B"/>
    <w:multiLevelType w:val="hybridMultilevel"/>
    <w:tmpl w:val="1F08C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76FEB"/>
    <w:multiLevelType w:val="hybridMultilevel"/>
    <w:tmpl w:val="C408F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43795"/>
    <w:multiLevelType w:val="hybridMultilevel"/>
    <w:tmpl w:val="388A5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3707"/>
    <w:multiLevelType w:val="hybridMultilevel"/>
    <w:tmpl w:val="78C21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429AB"/>
    <w:multiLevelType w:val="hybridMultilevel"/>
    <w:tmpl w:val="8832708E"/>
    <w:lvl w:ilvl="0" w:tplc="535A26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958240">
    <w:abstractNumId w:val="14"/>
  </w:num>
  <w:num w:numId="2" w16cid:durableId="1874615570">
    <w:abstractNumId w:val="8"/>
  </w:num>
  <w:num w:numId="3" w16cid:durableId="677924298">
    <w:abstractNumId w:val="0"/>
  </w:num>
  <w:num w:numId="4" w16cid:durableId="734009936">
    <w:abstractNumId w:val="7"/>
  </w:num>
  <w:num w:numId="5" w16cid:durableId="81068397">
    <w:abstractNumId w:val="1"/>
  </w:num>
  <w:num w:numId="6" w16cid:durableId="960498800">
    <w:abstractNumId w:val="11"/>
  </w:num>
  <w:num w:numId="7" w16cid:durableId="1302610465">
    <w:abstractNumId w:val="12"/>
  </w:num>
  <w:num w:numId="8" w16cid:durableId="768621271">
    <w:abstractNumId w:val="6"/>
  </w:num>
  <w:num w:numId="9" w16cid:durableId="1095784584">
    <w:abstractNumId w:val="5"/>
  </w:num>
  <w:num w:numId="10" w16cid:durableId="722144744">
    <w:abstractNumId w:val="13"/>
  </w:num>
  <w:num w:numId="11" w16cid:durableId="4135432">
    <w:abstractNumId w:val="9"/>
  </w:num>
  <w:num w:numId="12" w16cid:durableId="779179399">
    <w:abstractNumId w:val="4"/>
  </w:num>
  <w:num w:numId="13" w16cid:durableId="237600535">
    <w:abstractNumId w:val="2"/>
  </w:num>
  <w:num w:numId="14" w16cid:durableId="2050567023">
    <w:abstractNumId w:val="10"/>
  </w:num>
  <w:num w:numId="15" w16cid:durableId="1814716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CD"/>
    <w:rsid w:val="00064B18"/>
    <w:rsid w:val="000D105F"/>
    <w:rsid w:val="001D5BAE"/>
    <w:rsid w:val="00244699"/>
    <w:rsid w:val="00297809"/>
    <w:rsid w:val="002E1B8F"/>
    <w:rsid w:val="006558C1"/>
    <w:rsid w:val="0088572D"/>
    <w:rsid w:val="008E3CC3"/>
    <w:rsid w:val="00B44D71"/>
    <w:rsid w:val="00B73B6F"/>
    <w:rsid w:val="00BA7F96"/>
    <w:rsid w:val="00BC4C7D"/>
    <w:rsid w:val="00D10E9B"/>
    <w:rsid w:val="00D70DCD"/>
    <w:rsid w:val="00DB5EEE"/>
    <w:rsid w:val="00E92021"/>
    <w:rsid w:val="00F71877"/>
    <w:rsid w:val="04DBF82D"/>
    <w:rsid w:val="07DCB75B"/>
    <w:rsid w:val="096002D4"/>
    <w:rsid w:val="0A2A1A82"/>
    <w:rsid w:val="326B6428"/>
    <w:rsid w:val="3CD5989F"/>
    <w:rsid w:val="46531F79"/>
    <w:rsid w:val="471815AF"/>
    <w:rsid w:val="498B53E5"/>
    <w:rsid w:val="51A11C0F"/>
    <w:rsid w:val="51A4ADA4"/>
    <w:rsid w:val="51B62F10"/>
    <w:rsid w:val="56AA3283"/>
    <w:rsid w:val="6008B2EB"/>
    <w:rsid w:val="71FB24F5"/>
    <w:rsid w:val="742371D7"/>
    <w:rsid w:val="79A197CF"/>
    <w:rsid w:val="7BF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A3AA"/>
  <w15:chartTrackingRefBased/>
  <w15:docId w15:val="{70CACFFD-9011-4F16-96C4-3B062760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0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0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0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0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0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0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0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0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0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0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0D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0D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0D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0D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0D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0D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0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0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0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0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0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0D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0D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0D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0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0D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0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292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Poniatowska</dc:creator>
  <cp:keywords/>
  <dc:description/>
  <cp:lastModifiedBy>Maria Piątkowska</cp:lastModifiedBy>
  <cp:revision>6</cp:revision>
  <cp:lastPrinted>2026-01-26T10:20:00Z</cp:lastPrinted>
  <dcterms:created xsi:type="dcterms:W3CDTF">2026-01-26T10:23:00Z</dcterms:created>
  <dcterms:modified xsi:type="dcterms:W3CDTF">2026-01-30T14:10:00Z</dcterms:modified>
</cp:coreProperties>
</file>