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563"/>
        <w:gridCol w:w="1037"/>
        <w:gridCol w:w="564"/>
        <w:gridCol w:w="574"/>
        <w:gridCol w:w="2383"/>
        <w:gridCol w:w="553"/>
        <w:gridCol w:w="918"/>
        <w:gridCol w:w="467"/>
        <w:gridCol w:w="574"/>
      </w:tblGrid>
      <w:tr w:rsidR="00A045BF" w:rsidRPr="00A045BF" w14:paraId="0CC5AEFD" w14:textId="77777777" w:rsidTr="0083171C">
        <w:trPr>
          <w:trHeight w:val="967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A041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pl-PL"/>
                <w14:ligatures w14:val="none"/>
              </w:rPr>
              <w:t>TABELA z przedmiotami o uwzględnienie osiągnięć (w przypadku uwzględnienia więcej niż jednego przedmiotu)</w:t>
            </w:r>
          </w:p>
        </w:tc>
      </w:tr>
      <w:tr w:rsidR="00A045BF" w:rsidRPr="00A045BF" w14:paraId="7B4B611E" w14:textId="77777777" w:rsidTr="0083171C">
        <w:trPr>
          <w:trHeight w:val="365"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D6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1. Należy dołączyć kartę przebiegu studiów oraz sylabus </w:t>
            </w:r>
            <w:r w:rsidRPr="00A045BF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do każdego przedmiotu.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D4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9F4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FB5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2F8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45BF" w:rsidRPr="00A045BF" w14:paraId="5B7F954C" w14:textId="77777777" w:rsidTr="0083171C">
        <w:trPr>
          <w:trHeight w:val="365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19D" w14:textId="55D0D564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2. Tabelę należy wypełnić tylko w zakresie danego </w:t>
            </w:r>
            <w:r w:rsidR="0043105B"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semestru</w:t>
            </w: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którego dotyczą uwzględniane przedmioty</w:t>
            </w:r>
            <w:r w:rsidR="00796F8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A045BF" w:rsidRPr="00A045BF" w14:paraId="405AC59D" w14:textId="77777777" w:rsidTr="0083171C">
        <w:trPr>
          <w:trHeight w:val="365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667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 Nie ma możliwości uznania przedmiotów z kolejnych semestrów. Wniosek dotyczy semestru w którym jest składany.</w:t>
            </w:r>
          </w:p>
        </w:tc>
      </w:tr>
      <w:tr w:rsidR="00A045BF" w:rsidRPr="00A045BF" w14:paraId="6072718A" w14:textId="77777777" w:rsidTr="0083171C">
        <w:trPr>
          <w:trHeight w:val="712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DE77" w14:textId="47973FA2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 Aktualnie obowiązujący plan studiów dostępny jest na stronie www.wmp.uksw.edu.pl (zakładka Studenci, programy studiów, wybrać odpowiednie studia, wybrać PLAN studiów)</w:t>
            </w:r>
            <w:r w:rsidR="00796F8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045BF" w:rsidRPr="00A045BF" w14:paraId="5DE73660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42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B053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BE5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0E4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65C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E7E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7505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299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22FF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B30" w14:textId="77777777" w:rsidR="00A045BF" w:rsidRPr="00A045BF" w:rsidRDefault="00A045BF" w:rsidP="00A045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045BF" w:rsidRPr="00A045BF" w14:paraId="0986B307" w14:textId="77777777" w:rsidTr="0083171C">
        <w:trPr>
          <w:trHeight w:val="1077"/>
        </w:trPr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A1DD6F9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Wybrać aktualnie obowiązujący plan studiów. Uzupełnić o przedmioty do uwzględnienia, które odpowiadają efektom kształcenia zaliczonego przedmiotu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CCB69F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Wypełnić wg. załączonej karty przebiegu studiów, podając w wierszu nazwę zaliczonego przedmiotu realizującego efekty kształcenia takie same jak przedmiotu z planu.</w:t>
            </w:r>
          </w:p>
        </w:tc>
      </w:tr>
      <w:tr w:rsidR="00A045BF" w:rsidRPr="00A045BF" w14:paraId="658ADE8B" w14:textId="77777777" w:rsidTr="0083171C">
        <w:trPr>
          <w:trHeight w:val="8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CF0A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EA6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31A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ćw./</w:t>
            </w:r>
            <w:proofErr w:type="spellStart"/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</w:t>
            </w:r>
            <w:proofErr w:type="spellEnd"/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8C65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143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ECTS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79F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844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5296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ćw./</w:t>
            </w:r>
            <w:proofErr w:type="spellStart"/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</w:t>
            </w:r>
            <w:proofErr w:type="spellEnd"/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2F0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lab.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0FC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ECTS</w:t>
            </w:r>
          </w:p>
        </w:tc>
      </w:tr>
      <w:tr w:rsidR="00A045BF" w:rsidRPr="00A045BF" w14:paraId="6861EC38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3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Semestr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9F9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4F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90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73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A5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2C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14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F1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73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525E6311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81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6B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E7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C4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29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D2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38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31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DB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4F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020DC440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42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7D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4A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EFF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70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CE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47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CC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93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E7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07BCF908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DA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4B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6D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F4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6D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6C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B8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25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6C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8B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77D9E37E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EC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Semestr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A7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3F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D8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D3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9B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32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2F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1F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73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513992BF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BC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75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E5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E8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8F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35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76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C9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51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E0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677C9EB7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40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85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43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DF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82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98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47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58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30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43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41533242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E0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D4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60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47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FB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50D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1C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0F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13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FE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74E9BE43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06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Semestr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FB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E6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1F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6C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BB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D6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EB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19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86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7167BCEF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F0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8D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31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4C4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9B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AD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5C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E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3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BE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21241984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2E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48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64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1C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70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0E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DD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A2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03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2C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179713F3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0A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6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63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07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775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2D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C7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58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CC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C1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0090BCA6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51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Semestr 4  </w:t>
            </w:r>
            <w:r w:rsidRPr="00A045BF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np.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59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F19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79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DD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1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48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1E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87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45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5D50D3E4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F4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 xml:space="preserve">Statystyka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E3D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F23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54E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EAB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BD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Statystyczna analiza danych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927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30A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040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B3E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7</w:t>
            </w:r>
          </w:p>
        </w:tc>
      </w:tr>
      <w:tr w:rsidR="00A045BF" w:rsidRPr="00A045BF" w14:paraId="41CFB583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EC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Bazy danych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FD0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F41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D1C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59C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4B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Bazy danych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281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E06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9E1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471" w14:textId="77777777" w:rsidR="00A045BF" w:rsidRPr="00A045BF" w:rsidRDefault="00A045BF" w:rsidP="00A0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>6</w:t>
            </w:r>
          </w:p>
        </w:tc>
      </w:tr>
      <w:tr w:rsidR="00A045BF" w:rsidRPr="00A045BF" w14:paraId="650B3D97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40D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20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CC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5B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94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15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06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B5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9E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CB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67E9447C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66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Semestr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97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11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BD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EC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AA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38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B5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3E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FA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0F2529D6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07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8B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66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69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EB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38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39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6E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6F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BD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46A42F57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21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A7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95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3F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42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C0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7E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8EC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27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FC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04176696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00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48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86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5C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F0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89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D2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8F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81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116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4DC50E4F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7C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Semestr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65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55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77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87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4D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BD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A9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F9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FA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35894168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23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53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89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3B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38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80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15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F5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7A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D2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5F7699E8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684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79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30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6C3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18B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F02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D9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609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E3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311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045BF" w:rsidRPr="00A045BF" w14:paraId="13C000E6" w14:textId="77777777" w:rsidTr="0083171C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51A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EE5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8F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3D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C90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63F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5B58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D7E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267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4FD" w14:textId="77777777" w:rsidR="00A045BF" w:rsidRPr="00A045BF" w:rsidRDefault="00A045BF" w:rsidP="00A0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045B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A169086" w14:textId="77777777" w:rsidR="00456361" w:rsidRDefault="00456361"/>
    <w:sectPr w:rsidR="00456361" w:rsidSect="00A0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34"/>
    <w:rsid w:val="0043105B"/>
    <w:rsid w:val="00456361"/>
    <w:rsid w:val="0071592D"/>
    <w:rsid w:val="00796F8D"/>
    <w:rsid w:val="0083171C"/>
    <w:rsid w:val="00A045BF"/>
    <w:rsid w:val="00B25034"/>
    <w:rsid w:val="00C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662E"/>
  <w15:chartTrackingRefBased/>
  <w15:docId w15:val="{E46EA3C6-563D-42E9-996C-5789979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Zięba</dc:creator>
  <cp:keywords/>
  <dc:description/>
  <cp:lastModifiedBy>Ewa Maliniak</cp:lastModifiedBy>
  <cp:revision>2</cp:revision>
  <dcterms:created xsi:type="dcterms:W3CDTF">2024-05-23T06:04:00Z</dcterms:created>
  <dcterms:modified xsi:type="dcterms:W3CDTF">2024-05-23T06:04:00Z</dcterms:modified>
</cp:coreProperties>
</file>