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E1" w:rsidRPr="001423F3" w:rsidRDefault="00622A23" w:rsidP="003142E2">
      <w:pPr>
        <w:jc w:val="center"/>
        <w:rPr>
          <w:b/>
          <w:sz w:val="28"/>
          <w:szCs w:val="28"/>
        </w:rPr>
      </w:pPr>
      <w:r w:rsidRPr="001423F3">
        <w:rPr>
          <w:b/>
          <w:sz w:val="28"/>
          <w:szCs w:val="28"/>
        </w:rPr>
        <w:t>P</w:t>
      </w:r>
      <w:r w:rsidR="002A02E1" w:rsidRPr="001423F3">
        <w:rPr>
          <w:b/>
          <w:sz w:val="28"/>
          <w:szCs w:val="28"/>
        </w:rPr>
        <w:t>L</w:t>
      </w:r>
      <w:r w:rsidRPr="001423F3">
        <w:rPr>
          <w:b/>
          <w:sz w:val="28"/>
          <w:szCs w:val="28"/>
        </w:rPr>
        <w:t>A</w:t>
      </w:r>
      <w:r w:rsidR="002A02E1" w:rsidRPr="001423F3">
        <w:rPr>
          <w:b/>
          <w:sz w:val="28"/>
          <w:szCs w:val="28"/>
        </w:rPr>
        <w:t xml:space="preserve">N ZAJĘĆ DLA FILOLOGII KLASYCZNEJ II STOPNIA </w:t>
      </w:r>
    </w:p>
    <w:p w:rsidR="002A02E1" w:rsidRPr="001423F3" w:rsidRDefault="002A02E1" w:rsidP="003142E2">
      <w:pPr>
        <w:jc w:val="center"/>
        <w:rPr>
          <w:b/>
          <w:sz w:val="28"/>
          <w:szCs w:val="28"/>
        </w:rPr>
      </w:pPr>
      <w:r w:rsidRPr="001423F3">
        <w:rPr>
          <w:b/>
          <w:sz w:val="28"/>
          <w:szCs w:val="28"/>
        </w:rPr>
        <w:t>ROK AKADE</w:t>
      </w:r>
      <w:r w:rsidR="00FF5A7E">
        <w:rPr>
          <w:b/>
          <w:sz w:val="28"/>
          <w:szCs w:val="28"/>
        </w:rPr>
        <w:t>MICKI 2017/2018 – SEMESTR LETNI</w:t>
      </w:r>
    </w:p>
    <w:p w:rsidR="002A02E1" w:rsidRPr="001423F3" w:rsidRDefault="002A02E1" w:rsidP="003142E2">
      <w:pPr>
        <w:jc w:val="center"/>
        <w:rPr>
          <w:b/>
          <w:sz w:val="28"/>
          <w:szCs w:val="28"/>
        </w:rPr>
      </w:pPr>
    </w:p>
    <w:p w:rsidR="002A02E1" w:rsidRPr="001423F3" w:rsidRDefault="002A02E1" w:rsidP="003142E2">
      <w:pPr>
        <w:jc w:val="center"/>
        <w:rPr>
          <w:b/>
          <w:sz w:val="28"/>
          <w:szCs w:val="28"/>
        </w:rPr>
      </w:pPr>
      <w:r w:rsidRPr="001423F3">
        <w:rPr>
          <w:b/>
          <w:sz w:val="28"/>
          <w:szCs w:val="28"/>
        </w:rPr>
        <w:t xml:space="preserve"> I ROK</w:t>
      </w:r>
    </w:p>
    <w:p w:rsidR="002A02E1" w:rsidRPr="001423F3" w:rsidRDefault="002A02E1" w:rsidP="003142E2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99"/>
        <w:gridCol w:w="1134"/>
        <w:gridCol w:w="1134"/>
        <w:gridCol w:w="1276"/>
        <w:gridCol w:w="992"/>
        <w:gridCol w:w="1134"/>
        <w:gridCol w:w="2693"/>
        <w:gridCol w:w="1276"/>
        <w:gridCol w:w="992"/>
      </w:tblGrid>
      <w:tr w:rsidR="002A02E1" w:rsidRPr="001423F3" w:rsidTr="00542ED9">
        <w:trPr>
          <w:trHeight w:val="138"/>
        </w:trPr>
        <w:tc>
          <w:tcPr>
            <w:tcW w:w="487" w:type="dxa"/>
          </w:tcPr>
          <w:p w:rsidR="002A02E1" w:rsidRPr="001423F3" w:rsidRDefault="002A02E1" w:rsidP="00781893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</w:p>
          <w:p w:rsidR="002A02E1" w:rsidRPr="001423F3" w:rsidRDefault="00372077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Przedmioty podstawowe</w:t>
            </w:r>
          </w:p>
        </w:tc>
        <w:tc>
          <w:tcPr>
            <w:tcW w:w="1134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134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Konw./</w:t>
            </w:r>
          </w:p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Ćwicz. (semestr)</w:t>
            </w:r>
          </w:p>
        </w:tc>
        <w:tc>
          <w:tcPr>
            <w:tcW w:w="1276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992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2693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76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992" w:type="dxa"/>
          </w:tcPr>
          <w:p w:rsidR="002A02E1" w:rsidRPr="001423F3" w:rsidRDefault="002A02E1" w:rsidP="0078189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Uwagi</w:t>
            </w:r>
          </w:p>
        </w:tc>
      </w:tr>
      <w:tr w:rsidR="002A02E1" w:rsidRPr="001423F3" w:rsidTr="001B3D23">
        <w:trPr>
          <w:trHeight w:val="138"/>
        </w:trPr>
        <w:tc>
          <w:tcPr>
            <w:tcW w:w="487" w:type="dxa"/>
          </w:tcPr>
          <w:p w:rsidR="002A02E1" w:rsidRPr="001423F3" w:rsidRDefault="004B047E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1</w:t>
            </w:r>
            <w:r w:rsidR="002A02E1" w:rsidRPr="001423F3">
              <w:rPr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687F60" w:rsidRPr="001423F3" w:rsidRDefault="00E7255B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 xml:space="preserve">Gramatyka historyczna języka greckiego </w:t>
            </w:r>
          </w:p>
          <w:p w:rsidR="00E7255B" w:rsidRPr="001423F3" w:rsidRDefault="00E7255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dr hab. Beata Spieralska-Kasprzyk</w:t>
            </w:r>
          </w:p>
          <w:p w:rsidR="00E7255B" w:rsidRPr="001423F3" w:rsidRDefault="00E7255B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7255B" w:rsidRPr="001423F3" w:rsidRDefault="00E7255B" w:rsidP="001B3D23">
            <w:pPr>
              <w:rPr>
                <w:sz w:val="22"/>
                <w:szCs w:val="22"/>
              </w:rPr>
            </w:pPr>
          </w:p>
          <w:p w:rsidR="002A02E1" w:rsidRPr="001423F3" w:rsidRDefault="00E7255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30 (1)</w:t>
            </w:r>
          </w:p>
        </w:tc>
        <w:tc>
          <w:tcPr>
            <w:tcW w:w="1134" w:type="dxa"/>
          </w:tcPr>
          <w:p w:rsidR="002A02E1" w:rsidRPr="001423F3" w:rsidRDefault="002A02E1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255B" w:rsidRPr="001423F3" w:rsidRDefault="00E7255B" w:rsidP="001B3D23">
            <w:pPr>
              <w:rPr>
                <w:sz w:val="22"/>
                <w:szCs w:val="22"/>
              </w:rPr>
            </w:pPr>
          </w:p>
          <w:p w:rsidR="002A02E1" w:rsidRPr="001423F3" w:rsidRDefault="00E7255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egzamin</w:t>
            </w:r>
          </w:p>
        </w:tc>
        <w:tc>
          <w:tcPr>
            <w:tcW w:w="992" w:type="dxa"/>
          </w:tcPr>
          <w:p w:rsidR="004B047E" w:rsidRPr="001423F3" w:rsidRDefault="004B047E" w:rsidP="001B3D23">
            <w:pPr>
              <w:rPr>
                <w:sz w:val="22"/>
                <w:szCs w:val="22"/>
              </w:rPr>
            </w:pPr>
          </w:p>
          <w:p w:rsidR="002A02E1" w:rsidRPr="001423F3" w:rsidRDefault="004B047E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 </w:t>
            </w:r>
            <w:r w:rsidR="002A02E1" w:rsidRPr="001423F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92178E" w:rsidRPr="001423F3" w:rsidRDefault="0092178E" w:rsidP="001B3D23">
            <w:pPr>
              <w:rPr>
                <w:sz w:val="22"/>
                <w:szCs w:val="22"/>
              </w:rPr>
            </w:pPr>
          </w:p>
          <w:p w:rsidR="001A4504" w:rsidRPr="001423F3" w:rsidRDefault="001A450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Pon</w:t>
            </w:r>
            <w:r w:rsidR="001423F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A4504" w:rsidRPr="001423F3" w:rsidRDefault="001A4504" w:rsidP="001B3D23">
            <w:pPr>
              <w:rPr>
                <w:sz w:val="22"/>
                <w:szCs w:val="22"/>
              </w:rPr>
            </w:pPr>
          </w:p>
          <w:p w:rsidR="002A02E1" w:rsidRPr="001423F3" w:rsidRDefault="001A450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8.00 – 11.15</w:t>
            </w:r>
          </w:p>
          <w:p w:rsidR="001A4504" w:rsidRPr="001423F3" w:rsidRDefault="00E75BC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(c</w:t>
            </w:r>
            <w:r w:rsidR="001A4504" w:rsidRPr="001423F3">
              <w:rPr>
                <w:sz w:val="22"/>
                <w:szCs w:val="22"/>
              </w:rPr>
              <w:t>o dwa tygodnie</w:t>
            </w:r>
            <w:r w:rsidRPr="001423F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A4504" w:rsidRPr="001423F3" w:rsidRDefault="001A4504" w:rsidP="001B3D23">
            <w:pPr>
              <w:rPr>
                <w:sz w:val="22"/>
                <w:szCs w:val="22"/>
              </w:rPr>
            </w:pPr>
          </w:p>
          <w:p w:rsidR="002A02E1" w:rsidRPr="001423F3" w:rsidRDefault="001A450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329</w:t>
            </w:r>
          </w:p>
        </w:tc>
        <w:tc>
          <w:tcPr>
            <w:tcW w:w="992" w:type="dxa"/>
          </w:tcPr>
          <w:p w:rsidR="002A02E1" w:rsidRPr="001423F3" w:rsidRDefault="002A02E1" w:rsidP="00781893">
            <w:pPr>
              <w:rPr>
                <w:sz w:val="22"/>
                <w:szCs w:val="22"/>
              </w:rPr>
            </w:pPr>
          </w:p>
        </w:tc>
      </w:tr>
      <w:tr w:rsidR="002A02E1" w:rsidRPr="001423F3" w:rsidTr="001B3D23">
        <w:trPr>
          <w:trHeight w:val="138"/>
        </w:trPr>
        <w:tc>
          <w:tcPr>
            <w:tcW w:w="487" w:type="dxa"/>
          </w:tcPr>
          <w:p w:rsidR="002A02E1" w:rsidRPr="001423F3" w:rsidRDefault="004B047E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2</w:t>
            </w:r>
            <w:r w:rsidR="002A02E1" w:rsidRPr="001423F3">
              <w:rPr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E7255B" w:rsidRPr="001423F3" w:rsidRDefault="00E7255B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 xml:space="preserve">Gramatyka historyczna języka łacińskiego </w:t>
            </w:r>
          </w:p>
          <w:p w:rsidR="00E7255B" w:rsidRPr="001423F3" w:rsidRDefault="00E7255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dr hab. Beata Spieralska-Kasprzyk</w:t>
            </w:r>
          </w:p>
          <w:p w:rsidR="0092178E" w:rsidRPr="001423F3" w:rsidRDefault="0092178E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7255B" w:rsidRPr="001423F3" w:rsidRDefault="00E7255B" w:rsidP="001B3D23">
            <w:pPr>
              <w:rPr>
                <w:sz w:val="22"/>
                <w:szCs w:val="22"/>
              </w:rPr>
            </w:pPr>
          </w:p>
          <w:p w:rsidR="002A02E1" w:rsidRPr="001423F3" w:rsidRDefault="00E7255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30 (2)</w:t>
            </w:r>
          </w:p>
        </w:tc>
        <w:tc>
          <w:tcPr>
            <w:tcW w:w="1134" w:type="dxa"/>
          </w:tcPr>
          <w:p w:rsidR="002A02E1" w:rsidRPr="001423F3" w:rsidRDefault="002A02E1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255B" w:rsidRPr="001423F3" w:rsidRDefault="00E7255B" w:rsidP="001B3D23">
            <w:pPr>
              <w:rPr>
                <w:sz w:val="22"/>
                <w:szCs w:val="22"/>
              </w:rPr>
            </w:pPr>
          </w:p>
          <w:p w:rsidR="002A02E1" w:rsidRPr="001423F3" w:rsidRDefault="00E7255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egzamin</w:t>
            </w:r>
          </w:p>
        </w:tc>
        <w:tc>
          <w:tcPr>
            <w:tcW w:w="992" w:type="dxa"/>
          </w:tcPr>
          <w:p w:rsidR="004B047E" w:rsidRPr="001423F3" w:rsidRDefault="004B047E" w:rsidP="001B3D23">
            <w:pPr>
              <w:rPr>
                <w:sz w:val="22"/>
                <w:szCs w:val="22"/>
              </w:rPr>
            </w:pPr>
          </w:p>
          <w:p w:rsidR="002A02E1" w:rsidRPr="001423F3" w:rsidRDefault="004B047E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  </w:t>
            </w:r>
            <w:r w:rsidR="002A02E1" w:rsidRPr="001423F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2A02E1" w:rsidRDefault="002A02E1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2693" w:type="dxa"/>
          </w:tcPr>
          <w:p w:rsidR="002A02E1" w:rsidRDefault="002A02E1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 – 14.45 </w:t>
            </w:r>
          </w:p>
        </w:tc>
        <w:tc>
          <w:tcPr>
            <w:tcW w:w="1276" w:type="dxa"/>
          </w:tcPr>
          <w:p w:rsidR="002A02E1" w:rsidRDefault="002A02E1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992" w:type="dxa"/>
          </w:tcPr>
          <w:p w:rsidR="002A02E1" w:rsidRPr="001423F3" w:rsidRDefault="002A02E1" w:rsidP="00781893">
            <w:pPr>
              <w:rPr>
                <w:sz w:val="22"/>
                <w:szCs w:val="22"/>
              </w:rPr>
            </w:pPr>
          </w:p>
        </w:tc>
      </w:tr>
      <w:tr w:rsidR="002A02E1" w:rsidRPr="001423F3" w:rsidTr="001B3D23">
        <w:trPr>
          <w:trHeight w:val="138"/>
        </w:trPr>
        <w:tc>
          <w:tcPr>
            <w:tcW w:w="487" w:type="dxa"/>
          </w:tcPr>
          <w:p w:rsidR="002A02E1" w:rsidRPr="001423F3" w:rsidRDefault="00BD3F2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3</w:t>
            </w:r>
            <w:r w:rsidR="002A02E1" w:rsidRPr="001423F3">
              <w:rPr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6B33ED" w:rsidRPr="001423F3" w:rsidRDefault="00E7255B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>Metryka grecka i łacińska</w:t>
            </w:r>
          </w:p>
          <w:p w:rsidR="00E7255B" w:rsidRPr="001423F3" w:rsidRDefault="00E7255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prof. UKSW dr hab. Joanna Komorowska</w:t>
            </w:r>
          </w:p>
          <w:p w:rsidR="00E7255B" w:rsidRPr="001423F3" w:rsidRDefault="00E7255B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A02E1" w:rsidRPr="001423F3" w:rsidRDefault="002A02E1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55B" w:rsidRPr="001423F3" w:rsidRDefault="00E7255B" w:rsidP="001B3D23">
            <w:pPr>
              <w:rPr>
                <w:sz w:val="22"/>
                <w:szCs w:val="22"/>
              </w:rPr>
            </w:pPr>
          </w:p>
          <w:p w:rsidR="002A02E1" w:rsidRPr="001423F3" w:rsidRDefault="00E7255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30 (1)</w:t>
            </w:r>
          </w:p>
        </w:tc>
        <w:tc>
          <w:tcPr>
            <w:tcW w:w="1276" w:type="dxa"/>
          </w:tcPr>
          <w:p w:rsidR="004B047E" w:rsidRPr="001423F3" w:rsidRDefault="004B047E" w:rsidP="001B3D23">
            <w:pPr>
              <w:rPr>
                <w:sz w:val="22"/>
                <w:szCs w:val="22"/>
              </w:rPr>
            </w:pPr>
          </w:p>
          <w:p w:rsidR="002A02E1" w:rsidRPr="001423F3" w:rsidRDefault="00687F60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</w:t>
            </w:r>
            <w:r w:rsidR="00E7255B" w:rsidRPr="001423F3">
              <w:rPr>
                <w:sz w:val="22"/>
                <w:szCs w:val="22"/>
              </w:rPr>
              <w:t>Zaliczenie na ocenę</w:t>
            </w:r>
          </w:p>
        </w:tc>
        <w:tc>
          <w:tcPr>
            <w:tcW w:w="992" w:type="dxa"/>
          </w:tcPr>
          <w:p w:rsidR="004B047E" w:rsidRPr="001423F3" w:rsidRDefault="004B047E" w:rsidP="001B3D23">
            <w:pPr>
              <w:rPr>
                <w:sz w:val="22"/>
                <w:szCs w:val="22"/>
              </w:rPr>
            </w:pPr>
          </w:p>
          <w:p w:rsidR="002A02E1" w:rsidRPr="001423F3" w:rsidRDefault="004B047E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 </w:t>
            </w:r>
            <w:r w:rsidR="002A02E1" w:rsidRPr="001423F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92178E" w:rsidRPr="001423F3" w:rsidRDefault="0092178E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Wt.</w:t>
            </w:r>
          </w:p>
        </w:tc>
        <w:tc>
          <w:tcPr>
            <w:tcW w:w="2693" w:type="dxa"/>
          </w:tcPr>
          <w:p w:rsidR="002A02E1" w:rsidRPr="001423F3" w:rsidRDefault="002A02E1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9.45 – 11.15</w:t>
            </w:r>
          </w:p>
        </w:tc>
        <w:tc>
          <w:tcPr>
            <w:tcW w:w="1276" w:type="dxa"/>
          </w:tcPr>
          <w:p w:rsidR="002A02E1" w:rsidRPr="001423F3" w:rsidRDefault="002A02E1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508</w:t>
            </w:r>
          </w:p>
        </w:tc>
        <w:tc>
          <w:tcPr>
            <w:tcW w:w="992" w:type="dxa"/>
          </w:tcPr>
          <w:p w:rsidR="002A02E1" w:rsidRPr="001423F3" w:rsidRDefault="002A02E1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4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>Analiza dzieła literackiego</w:t>
            </w:r>
          </w:p>
          <w:p w:rsidR="00372077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 xml:space="preserve">dr Anna Zajchowska </w:t>
            </w:r>
            <w:r w:rsidRPr="001423F3">
              <w:rPr>
                <w:sz w:val="22"/>
                <w:szCs w:val="22"/>
              </w:rPr>
              <w:t>sem. 1</w:t>
            </w:r>
          </w:p>
          <w:p w:rsidR="001423F3" w:rsidRPr="001423F3" w:rsidRDefault="001423F3" w:rsidP="001B3D23">
            <w:pPr>
              <w:rPr>
                <w:b/>
                <w:sz w:val="22"/>
                <w:szCs w:val="22"/>
              </w:rPr>
            </w:pPr>
          </w:p>
          <w:p w:rsidR="00372077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 xml:space="preserve">prof. UKSW dr hab. Joanna Komorowska </w:t>
            </w:r>
            <w:r w:rsidRPr="001423F3">
              <w:rPr>
                <w:sz w:val="22"/>
                <w:szCs w:val="22"/>
              </w:rPr>
              <w:t>sem.2</w:t>
            </w:r>
          </w:p>
          <w:p w:rsidR="001423F3" w:rsidRPr="001423F3" w:rsidRDefault="001423F3" w:rsidP="001B3D23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(1,2)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na ocenę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 I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Śr.</w:t>
            </w:r>
          </w:p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2693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9.45 – 11.15</w:t>
            </w:r>
          </w:p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508</w:t>
            </w:r>
          </w:p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1423F3" w:rsidRPr="001423F3" w:rsidRDefault="00A36DFF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5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>Translatorium łacińskie</w:t>
            </w:r>
          </w:p>
          <w:p w:rsidR="00372077" w:rsidRPr="001423F3" w:rsidRDefault="00372077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prof. UKSW dr hab. Beata Gaj</w:t>
            </w:r>
          </w:p>
          <w:p w:rsidR="00372077" w:rsidRDefault="00372077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prof. dr hab. Mieczysław Mejor</w:t>
            </w:r>
          </w:p>
          <w:p w:rsidR="001423F3" w:rsidRPr="001423F3" w:rsidRDefault="001423F3" w:rsidP="001B3D23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(1,2)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na ocenę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  I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Wt.</w:t>
            </w:r>
          </w:p>
        </w:tc>
        <w:tc>
          <w:tcPr>
            <w:tcW w:w="2693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11.30 – 13.00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Domek 3</w:t>
            </w: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>Translatorium greckie</w:t>
            </w:r>
          </w:p>
          <w:p w:rsidR="00372077" w:rsidRDefault="00372077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dr Filip Doroszewski</w:t>
            </w:r>
          </w:p>
          <w:p w:rsidR="001423F3" w:rsidRPr="001423F3" w:rsidRDefault="001423F3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(1,2)</w:t>
            </w:r>
          </w:p>
        </w:tc>
        <w:tc>
          <w:tcPr>
            <w:tcW w:w="1276" w:type="dxa"/>
          </w:tcPr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na ocenę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  I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Śr.</w:t>
            </w:r>
          </w:p>
        </w:tc>
        <w:tc>
          <w:tcPr>
            <w:tcW w:w="2693" w:type="dxa"/>
          </w:tcPr>
          <w:p w:rsidR="001B3D23" w:rsidRPr="001423F3" w:rsidRDefault="001B3D23" w:rsidP="001B3D23">
            <w:pPr>
              <w:rPr>
                <w:sz w:val="22"/>
                <w:szCs w:val="22"/>
              </w:rPr>
            </w:pPr>
          </w:p>
          <w:p w:rsidR="00372077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16.45 – 18.15</w:t>
            </w:r>
          </w:p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7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>Literatura późnoantyczna grecka i łacińska</w:t>
            </w:r>
          </w:p>
          <w:p w:rsidR="00372077" w:rsidRDefault="00375252" w:rsidP="001B3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ks. prof. UKSW dr hab. Józef</w:t>
            </w:r>
            <w:r w:rsidR="00372077" w:rsidRPr="001423F3">
              <w:rPr>
                <w:b/>
                <w:sz w:val="22"/>
                <w:szCs w:val="22"/>
              </w:rPr>
              <w:t xml:space="preserve"> Naumowicz</w:t>
            </w:r>
          </w:p>
          <w:p w:rsidR="001423F3" w:rsidRPr="001423F3" w:rsidRDefault="001423F3" w:rsidP="001B3D23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30 (2)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Egzamin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I</w:t>
            </w: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Default="00372077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2693" w:type="dxa"/>
          </w:tcPr>
          <w:p w:rsidR="00372077" w:rsidRDefault="00372077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276" w:type="dxa"/>
          </w:tcPr>
          <w:p w:rsidR="00372077" w:rsidRDefault="00372077" w:rsidP="001B3D23">
            <w:pPr>
              <w:rPr>
                <w:sz w:val="22"/>
                <w:szCs w:val="22"/>
              </w:rPr>
            </w:pPr>
          </w:p>
          <w:p w:rsidR="001423F3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8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>Seminarium magisterskie</w:t>
            </w:r>
          </w:p>
          <w:p w:rsidR="00372077" w:rsidRPr="001423F3" w:rsidRDefault="00372077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dr hab. Dominika Budzanowska-Weglenda</w:t>
            </w:r>
          </w:p>
          <w:p w:rsidR="00372077" w:rsidRPr="001423F3" w:rsidRDefault="00372077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(1,2)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bez oceny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2693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1423F3" w:rsidP="001B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9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>Język włoski z elementami kultury Włoch</w:t>
            </w:r>
          </w:p>
          <w:p w:rsidR="00372077" w:rsidRPr="001423F3" w:rsidRDefault="00372077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dr Leonardo Salvadori</w:t>
            </w:r>
          </w:p>
          <w:p w:rsidR="00372077" w:rsidRPr="001423F3" w:rsidRDefault="00372077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(1,2)</w:t>
            </w:r>
          </w:p>
        </w:tc>
        <w:tc>
          <w:tcPr>
            <w:tcW w:w="1276" w:type="dxa"/>
          </w:tcPr>
          <w:p w:rsidR="00FF4430" w:rsidRDefault="00FF4430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 na ocenę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  I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Zajęcia na  ul. Wóycickiego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1423F3" w:rsidRDefault="001423F3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299" w:type="dxa"/>
          </w:tcPr>
          <w:p w:rsidR="001423F3" w:rsidRDefault="001423F3" w:rsidP="001B3D23">
            <w:pPr>
              <w:rPr>
                <w:i/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i/>
                <w:sz w:val="22"/>
                <w:szCs w:val="22"/>
              </w:rPr>
            </w:pPr>
            <w:r w:rsidRPr="001423F3">
              <w:rPr>
                <w:i/>
                <w:sz w:val="22"/>
                <w:szCs w:val="22"/>
              </w:rPr>
              <w:t>Metodyka nauczania języka łacińskiego i języka greckiego</w:t>
            </w:r>
          </w:p>
          <w:p w:rsidR="00372077" w:rsidRPr="001423F3" w:rsidRDefault="00372077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dr hab. Dominika Budzanowska-Weglenda</w:t>
            </w:r>
          </w:p>
          <w:p w:rsidR="001B3D23" w:rsidRPr="001423F3" w:rsidRDefault="001B3D23" w:rsidP="001B3D23">
            <w:pPr>
              <w:rPr>
                <w:b/>
                <w:sz w:val="22"/>
                <w:szCs w:val="22"/>
              </w:rPr>
            </w:pPr>
          </w:p>
          <w:p w:rsidR="001B3D23" w:rsidRPr="001423F3" w:rsidRDefault="001B3D23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60 1,2)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 na ocenę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I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Pt.</w:t>
            </w:r>
          </w:p>
        </w:tc>
        <w:tc>
          <w:tcPr>
            <w:tcW w:w="2693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8.00 – 9.30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s.410</w:t>
            </w: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10</w:t>
            </w:r>
          </w:p>
        </w:tc>
        <w:tc>
          <w:tcPr>
            <w:tcW w:w="4299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Konwersatorium  (wiedza ogólna) do wyboru z listy.</w:t>
            </w: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Studenci filologii klasycznej </w:t>
            </w:r>
            <w:r w:rsidRPr="001423F3">
              <w:rPr>
                <w:sz w:val="22"/>
                <w:szCs w:val="22"/>
                <w:lang w:val="cs-CZ"/>
              </w:rPr>
              <w:t>zobowiązani</w:t>
            </w:r>
            <w:r w:rsidRPr="001423F3">
              <w:rPr>
                <w:sz w:val="22"/>
                <w:szCs w:val="22"/>
              </w:rPr>
              <w:t xml:space="preserve"> są do zaliczenia </w:t>
            </w:r>
            <w:r w:rsidRPr="001423F3">
              <w:rPr>
                <w:b/>
                <w:sz w:val="22"/>
                <w:szCs w:val="22"/>
              </w:rPr>
              <w:t>dwóch</w:t>
            </w:r>
            <w:r w:rsidRPr="001423F3">
              <w:rPr>
                <w:sz w:val="22"/>
                <w:szCs w:val="22"/>
              </w:rPr>
              <w:t xml:space="preserve"> </w:t>
            </w:r>
            <w:r w:rsidRPr="001423F3">
              <w:rPr>
                <w:b/>
                <w:sz w:val="22"/>
                <w:szCs w:val="22"/>
              </w:rPr>
              <w:t>konwersatoriów na I roku</w:t>
            </w:r>
            <w:r w:rsidRPr="001423F3">
              <w:rPr>
                <w:sz w:val="22"/>
                <w:szCs w:val="22"/>
              </w:rPr>
              <w:t>, w tym przynajmniej jednego kierunkowego</w:t>
            </w: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(1, 2)</w:t>
            </w: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na ocenę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  I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11</w:t>
            </w:r>
          </w:p>
        </w:tc>
        <w:tc>
          <w:tcPr>
            <w:tcW w:w="4299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+ ZAJĘCIA DO ZREALIZOWANIA W CZASIE CAŁYCH STUDIÓW II STOPNIA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</w:rPr>
            </w:pPr>
          </w:p>
        </w:tc>
      </w:tr>
      <w:tr w:rsidR="00372077" w:rsidRPr="001423F3" w:rsidTr="001B3D23">
        <w:trPr>
          <w:trHeight w:val="138"/>
        </w:trPr>
        <w:tc>
          <w:tcPr>
            <w:tcW w:w="487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12                </w:t>
            </w:r>
          </w:p>
        </w:tc>
        <w:tc>
          <w:tcPr>
            <w:tcW w:w="4299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Zajęcia ogólnouniwersyteckie.</w:t>
            </w: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Zajęcia ogólnouniwersyteckie można zaliczyć na I lub II roku. Konieczne jest zrealizowanie zajęć, za które student otrzyma min. 3 pkt ECTS</w:t>
            </w: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zal. na ocenę / egzam. </w:t>
            </w:r>
          </w:p>
        </w:tc>
        <w:tc>
          <w:tcPr>
            <w:tcW w:w="992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2077" w:rsidRPr="001423F3" w:rsidRDefault="00372077" w:rsidP="00781893">
            <w:pPr>
              <w:rPr>
                <w:sz w:val="22"/>
                <w:szCs w:val="22"/>
                <w:lang w:val="cs-CZ"/>
              </w:rPr>
            </w:pPr>
          </w:p>
        </w:tc>
      </w:tr>
    </w:tbl>
    <w:p w:rsidR="00152EA4" w:rsidRPr="001423F3" w:rsidRDefault="00152EA4" w:rsidP="003142E2">
      <w:pPr>
        <w:rPr>
          <w:b/>
          <w:sz w:val="22"/>
          <w:szCs w:val="22"/>
        </w:rPr>
      </w:pPr>
    </w:p>
    <w:p w:rsidR="0092178E" w:rsidRPr="001423F3" w:rsidRDefault="00152EA4" w:rsidP="003142E2">
      <w:pPr>
        <w:rPr>
          <w:b/>
          <w:sz w:val="22"/>
          <w:szCs w:val="22"/>
        </w:rPr>
      </w:pP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  <w:r w:rsidRPr="001423F3">
        <w:rPr>
          <w:b/>
          <w:sz w:val="22"/>
          <w:szCs w:val="22"/>
        </w:rPr>
        <w:tab/>
      </w:r>
    </w:p>
    <w:p w:rsidR="001423F3" w:rsidRDefault="001423F3" w:rsidP="0092178E">
      <w:pPr>
        <w:ind w:left="6372" w:firstLine="708"/>
        <w:rPr>
          <w:b/>
          <w:sz w:val="28"/>
          <w:szCs w:val="28"/>
        </w:rPr>
      </w:pPr>
    </w:p>
    <w:p w:rsidR="001423F3" w:rsidRDefault="001423F3" w:rsidP="0092178E">
      <w:pPr>
        <w:ind w:left="6372" w:firstLine="708"/>
        <w:rPr>
          <w:b/>
          <w:sz w:val="28"/>
          <w:szCs w:val="28"/>
        </w:rPr>
      </w:pPr>
    </w:p>
    <w:p w:rsidR="00FF4430" w:rsidRDefault="00FF4430" w:rsidP="0092178E">
      <w:pPr>
        <w:ind w:left="6372" w:firstLine="708"/>
        <w:rPr>
          <w:b/>
          <w:sz w:val="28"/>
          <w:szCs w:val="28"/>
        </w:rPr>
      </w:pPr>
    </w:p>
    <w:p w:rsidR="00152EA4" w:rsidRPr="001423F3" w:rsidRDefault="00152EA4" w:rsidP="0092178E">
      <w:pPr>
        <w:ind w:left="6372" w:firstLine="708"/>
        <w:rPr>
          <w:b/>
          <w:sz w:val="28"/>
          <w:szCs w:val="28"/>
        </w:rPr>
      </w:pPr>
      <w:r w:rsidRPr="001423F3">
        <w:rPr>
          <w:b/>
          <w:sz w:val="28"/>
          <w:szCs w:val="28"/>
        </w:rPr>
        <w:lastRenderedPageBreak/>
        <w:t>II ROK</w:t>
      </w:r>
    </w:p>
    <w:p w:rsidR="00152EA4" w:rsidRPr="001423F3" w:rsidRDefault="00152EA4" w:rsidP="003142E2">
      <w:pPr>
        <w:rPr>
          <w:b/>
          <w:sz w:val="22"/>
          <w:szCs w:val="22"/>
        </w:rPr>
      </w:pPr>
    </w:p>
    <w:p w:rsidR="00152EA4" w:rsidRPr="001423F3" w:rsidRDefault="00152EA4" w:rsidP="003142E2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99"/>
        <w:gridCol w:w="1134"/>
        <w:gridCol w:w="1134"/>
        <w:gridCol w:w="1701"/>
        <w:gridCol w:w="893"/>
        <w:gridCol w:w="1080"/>
        <w:gridCol w:w="1713"/>
        <w:gridCol w:w="1701"/>
        <w:gridCol w:w="1275"/>
      </w:tblGrid>
      <w:tr w:rsidR="00152EA4" w:rsidRPr="001423F3" w:rsidTr="00372077">
        <w:trPr>
          <w:trHeight w:val="138"/>
        </w:trPr>
        <w:tc>
          <w:tcPr>
            <w:tcW w:w="487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4299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</w:p>
          <w:p w:rsidR="00152EA4" w:rsidRPr="001423F3" w:rsidRDefault="00372077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Przedmioty podstawowe</w:t>
            </w:r>
          </w:p>
        </w:tc>
        <w:tc>
          <w:tcPr>
            <w:tcW w:w="1134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134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Konw./</w:t>
            </w:r>
          </w:p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Ćwicz. (semestr)</w:t>
            </w:r>
          </w:p>
        </w:tc>
        <w:tc>
          <w:tcPr>
            <w:tcW w:w="1701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893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080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713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701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275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Uwagi</w:t>
            </w:r>
          </w:p>
        </w:tc>
      </w:tr>
      <w:tr w:rsidR="00152EA4" w:rsidRPr="001423F3" w:rsidTr="001B3D23">
        <w:trPr>
          <w:trHeight w:val="138"/>
        </w:trPr>
        <w:tc>
          <w:tcPr>
            <w:tcW w:w="487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1.</w:t>
            </w:r>
          </w:p>
        </w:tc>
        <w:tc>
          <w:tcPr>
            <w:tcW w:w="4299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Seminarium magisterskie</w:t>
            </w:r>
          </w:p>
          <w:p w:rsidR="00152EA4" w:rsidRPr="001423F3" w:rsidRDefault="000D263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Dr hab. Dominika Budzanowska-Weglenda</w:t>
            </w:r>
          </w:p>
          <w:p w:rsidR="001C1569" w:rsidRPr="001423F3" w:rsidRDefault="001C1569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(3,4)</w:t>
            </w:r>
          </w:p>
        </w:tc>
        <w:tc>
          <w:tcPr>
            <w:tcW w:w="1701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bez oceny</w:t>
            </w:r>
          </w:p>
        </w:tc>
        <w:tc>
          <w:tcPr>
            <w:tcW w:w="893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Czw.</w:t>
            </w:r>
          </w:p>
        </w:tc>
        <w:tc>
          <w:tcPr>
            <w:tcW w:w="1713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8.00 – 9.30</w:t>
            </w:r>
          </w:p>
        </w:tc>
        <w:tc>
          <w:tcPr>
            <w:tcW w:w="1701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508</w:t>
            </w:r>
          </w:p>
        </w:tc>
        <w:tc>
          <w:tcPr>
            <w:tcW w:w="1275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  <w:tr w:rsidR="00152EA4" w:rsidRPr="001423F3" w:rsidTr="001B3D23">
        <w:trPr>
          <w:trHeight w:val="138"/>
        </w:trPr>
        <w:tc>
          <w:tcPr>
            <w:tcW w:w="487" w:type="dxa"/>
          </w:tcPr>
          <w:p w:rsidR="00127D74" w:rsidRPr="001423F3" w:rsidRDefault="00127D74" w:rsidP="001B3D23">
            <w:pPr>
              <w:rPr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2.</w:t>
            </w:r>
          </w:p>
        </w:tc>
        <w:tc>
          <w:tcPr>
            <w:tcW w:w="4299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Analiza dzieła literackiego</w:t>
            </w:r>
          </w:p>
          <w:p w:rsidR="002C1C3F" w:rsidRPr="001423F3" w:rsidRDefault="002C1C3F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 xml:space="preserve">dr Anna Zajchowska </w:t>
            </w:r>
            <w:r w:rsidRPr="001423F3">
              <w:rPr>
                <w:sz w:val="22"/>
                <w:szCs w:val="22"/>
              </w:rPr>
              <w:t>sem.3</w:t>
            </w:r>
          </w:p>
          <w:p w:rsidR="0092178E" w:rsidRPr="001423F3" w:rsidRDefault="000D263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prof. UKSW dr hab. Joanna Komorowska</w:t>
            </w:r>
            <w:r w:rsidR="002C1C3F" w:rsidRPr="001423F3">
              <w:rPr>
                <w:b/>
                <w:sz w:val="22"/>
                <w:szCs w:val="22"/>
              </w:rPr>
              <w:t xml:space="preserve"> </w:t>
            </w:r>
            <w:r w:rsidR="002C1C3F" w:rsidRPr="001423F3">
              <w:rPr>
                <w:sz w:val="22"/>
                <w:szCs w:val="22"/>
              </w:rPr>
              <w:t>sem. 4</w:t>
            </w: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2C1C3F" w:rsidRPr="001423F3" w:rsidRDefault="002C1C3F" w:rsidP="001B3D23">
            <w:pPr>
              <w:rPr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(3,4)</w:t>
            </w:r>
          </w:p>
        </w:tc>
        <w:tc>
          <w:tcPr>
            <w:tcW w:w="1701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zaliczenie na ocenę</w:t>
            </w:r>
          </w:p>
        </w:tc>
        <w:tc>
          <w:tcPr>
            <w:tcW w:w="893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92178E" w:rsidRPr="001423F3" w:rsidRDefault="0092178E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Śr.</w:t>
            </w:r>
          </w:p>
        </w:tc>
        <w:tc>
          <w:tcPr>
            <w:tcW w:w="1713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9.45 – 11.15</w:t>
            </w:r>
          </w:p>
        </w:tc>
        <w:tc>
          <w:tcPr>
            <w:tcW w:w="1701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152EA4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508</w:t>
            </w:r>
          </w:p>
        </w:tc>
        <w:tc>
          <w:tcPr>
            <w:tcW w:w="1275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  <w:tr w:rsidR="00152EA4" w:rsidRPr="001423F3" w:rsidTr="001B3D23">
        <w:trPr>
          <w:trHeight w:val="138"/>
        </w:trPr>
        <w:tc>
          <w:tcPr>
            <w:tcW w:w="487" w:type="dxa"/>
          </w:tcPr>
          <w:p w:rsidR="00127D74" w:rsidRPr="001423F3" w:rsidRDefault="00127D74" w:rsidP="001B3D23">
            <w:pPr>
              <w:rPr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3.</w:t>
            </w:r>
          </w:p>
        </w:tc>
        <w:tc>
          <w:tcPr>
            <w:tcW w:w="4299" w:type="dxa"/>
          </w:tcPr>
          <w:p w:rsidR="00127D74" w:rsidRPr="001423F3" w:rsidRDefault="00127D74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Stylistyka łacińska</w:t>
            </w: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F4430" w:rsidRDefault="00FF4430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423F3">
              <w:rPr>
                <w:sz w:val="22"/>
                <w:szCs w:val="22"/>
              </w:rPr>
              <w:t>30 (3)</w:t>
            </w:r>
          </w:p>
        </w:tc>
        <w:tc>
          <w:tcPr>
            <w:tcW w:w="1701" w:type="dxa"/>
          </w:tcPr>
          <w:p w:rsidR="00152EA4" w:rsidRPr="001423F3" w:rsidRDefault="005E648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</w:t>
            </w:r>
            <w:r w:rsidR="004D1FD4" w:rsidRPr="001423F3">
              <w:rPr>
                <w:sz w:val="22"/>
                <w:szCs w:val="22"/>
              </w:rPr>
              <w:t>aliczenie na ocenę</w:t>
            </w:r>
          </w:p>
        </w:tc>
        <w:tc>
          <w:tcPr>
            <w:tcW w:w="893" w:type="dxa"/>
          </w:tcPr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II</w:t>
            </w:r>
          </w:p>
          <w:p w:rsidR="004D1FD4" w:rsidRPr="001423F3" w:rsidRDefault="004D1FD4" w:rsidP="001B3D23">
            <w:pPr>
              <w:rPr>
                <w:sz w:val="22"/>
                <w:szCs w:val="22"/>
              </w:rPr>
            </w:pPr>
          </w:p>
          <w:p w:rsidR="004D1FD4" w:rsidRPr="001423F3" w:rsidRDefault="004D1FD4" w:rsidP="001B3D2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2178E" w:rsidRPr="001423F3" w:rsidRDefault="0092178E" w:rsidP="001B3D23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  <w:tr w:rsidR="00152EA4" w:rsidRPr="001423F3" w:rsidTr="001B3D23">
        <w:trPr>
          <w:trHeight w:val="138"/>
        </w:trPr>
        <w:tc>
          <w:tcPr>
            <w:tcW w:w="487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4.</w:t>
            </w:r>
          </w:p>
        </w:tc>
        <w:tc>
          <w:tcPr>
            <w:tcW w:w="4299" w:type="dxa"/>
          </w:tcPr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Stylistyka grecka</w:t>
            </w:r>
          </w:p>
          <w:p w:rsidR="004D1FD4" w:rsidRPr="001423F3" w:rsidRDefault="004D1FD4" w:rsidP="001B3D23">
            <w:pPr>
              <w:rPr>
                <w:b/>
                <w:sz w:val="22"/>
                <w:szCs w:val="22"/>
              </w:rPr>
            </w:pPr>
          </w:p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30 (4)</w:t>
            </w:r>
          </w:p>
        </w:tc>
        <w:tc>
          <w:tcPr>
            <w:tcW w:w="1701" w:type="dxa"/>
          </w:tcPr>
          <w:p w:rsidR="00152EA4" w:rsidRPr="001423F3" w:rsidRDefault="005E648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</w:t>
            </w:r>
            <w:r w:rsidR="004D1FD4" w:rsidRPr="001423F3">
              <w:rPr>
                <w:sz w:val="22"/>
                <w:szCs w:val="22"/>
              </w:rPr>
              <w:t>aliczenie na ocenę</w:t>
            </w:r>
          </w:p>
        </w:tc>
        <w:tc>
          <w:tcPr>
            <w:tcW w:w="893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BD3F27" w:rsidRPr="001423F3" w:rsidRDefault="00BD3F27" w:rsidP="001B3D23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D3F27" w:rsidRPr="001423F3" w:rsidRDefault="00BD3F27" w:rsidP="001B3D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3F27" w:rsidRPr="001423F3" w:rsidRDefault="00BD3F27" w:rsidP="001B3D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52EA4" w:rsidRPr="001423F3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  <w:tr w:rsidR="00152EA4" w:rsidRPr="001423F3" w:rsidTr="001B3D23">
        <w:trPr>
          <w:trHeight w:val="138"/>
        </w:trPr>
        <w:tc>
          <w:tcPr>
            <w:tcW w:w="487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5.</w:t>
            </w:r>
          </w:p>
        </w:tc>
        <w:tc>
          <w:tcPr>
            <w:tcW w:w="4299" w:type="dxa"/>
          </w:tcPr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Język włoski z elementami kultury Włoch</w:t>
            </w:r>
          </w:p>
          <w:p w:rsidR="004D1FD4" w:rsidRPr="001423F3" w:rsidRDefault="005E648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</w:t>
            </w:r>
            <w:r w:rsidR="004D1FD4" w:rsidRPr="001423F3">
              <w:rPr>
                <w:b/>
                <w:sz w:val="22"/>
                <w:szCs w:val="22"/>
              </w:rPr>
              <w:t xml:space="preserve">r </w:t>
            </w:r>
            <w:r w:rsidR="00127D74" w:rsidRPr="001423F3">
              <w:rPr>
                <w:b/>
                <w:sz w:val="22"/>
                <w:szCs w:val="22"/>
              </w:rPr>
              <w:t>Leonardo</w:t>
            </w:r>
            <w:r w:rsidRPr="001423F3">
              <w:rPr>
                <w:b/>
                <w:sz w:val="22"/>
                <w:szCs w:val="22"/>
              </w:rPr>
              <w:t xml:space="preserve"> S</w:t>
            </w:r>
            <w:r w:rsidR="004D1FD4" w:rsidRPr="001423F3">
              <w:rPr>
                <w:b/>
                <w:sz w:val="22"/>
                <w:szCs w:val="22"/>
              </w:rPr>
              <w:t>alvadori</w:t>
            </w:r>
          </w:p>
          <w:p w:rsidR="005E648B" w:rsidRPr="001423F3" w:rsidRDefault="005E648B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(3,4)</w:t>
            </w:r>
          </w:p>
        </w:tc>
        <w:tc>
          <w:tcPr>
            <w:tcW w:w="1701" w:type="dxa"/>
          </w:tcPr>
          <w:p w:rsidR="00152EA4" w:rsidRPr="001423F3" w:rsidRDefault="005E648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</w:t>
            </w:r>
            <w:r w:rsidR="004D1FD4" w:rsidRPr="001423F3">
              <w:rPr>
                <w:sz w:val="22"/>
                <w:szCs w:val="22"/>
              </w:rPr>
              <w:t>aliczenie na ocenę)</w:t>
            </w:r>
          </w:p>
        </w:tc>
        <w:tc>
          <w:tcPr>
            <w:tcW w:w="893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BD3F27" w:rsidRPr="001423F3" w:rsidRDefault="00BD3F27" w:rsidP="001B3D23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D3F2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Zajęcia na Wóycieckiego</w:t>
            </w:r>
          </w:p>
        </w:tc>
        <w:tc>
          <w:tcPr>
            <w:tcW w:w="1701" w:type="dxa"/>
          </w:tcPr>
          <w:p w:rsidR="00BD3F27" w:rsidRPr="001423F3" w:rsidRDefault="00BD3F27" w:rsidP="001B3D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52EA4" w:rsidRPr="001423F3" w:rsidRDefault="00152EA4" w:rsidP="00152EA4">
            <w:pPr>
              <w:rPr>
                <w:sz w:val="22"/>
                <w:szCs w:val="22"/>
              </w:rPr>
            </w:pPr>
          </w:p>
        </w:tc>
      </w:tr>
      <w:tr w:rsidR="00152EA4" w:rsidRPr="001423F3" w:rsidTr="001B3D23">
        <w:trPr>
          <w:trHeight w:val="138"/>
        </w:trPr>
        <w:tc>
          <w:tcPr>
            <w:tcW w:w="487" w:type="dxa"/>
          </w:tcPr>
          <w:p w:rsidR="00152EA4" w:rsidRPr="001423F3" w:rsidRDefault="00152EA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6.</w:t>
            </w:r>
          </w:p>
        </w:tc>
        <w:tc>
          <w:tcPr>
            <w:tcW w:w="4299" w:type="dxa"/>
          </w:tcPr>
          <w:p w:rsidR="00152EA4" w:rsidRPr="001423F3" w:rsidRDefault="00193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Translatorium łacińskie</w:t>
            </w:r>
          </w:p>
          <w:p w:rsidR="004D1FD4" w:rsidRPr="001423F3" w:rsidRDefault="000D263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prof. UKSW dr hab. Beata Gaj</w:t>
            </w:r>
          </w:p>
          <w:p w:rsidR="000D263B" w:rsidRPr="001423F3" w:rsidRDefault="000D263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prof. dr hab. Mieczysław Mejor</w:t>
            </w:r>
          </w:p>
          <w:p w:rsidR="001B3D23" w:rsidRPr="001423F3" w:rsidRDefault="001B3D23" w:rsidP="001B3D23">
            <w:pPr>
              <w:rPr>
                <w:sz w:val="22"/>
                <w:szCs w:val="22"/>
              </w:rPr>
            </w:pPr>
          </w:p>
          <w:p w:rsidR="00372077" w:rsidRPr="001423F3" w:rsidRDefault="000D263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lub</w:t>
            </w:r>
          </w:p>
          <w:p w:rsidR="001B3D23" w:rsidRPr="001423F3" w:rsidRDefault="001B3D23" w:rsidP="001B3D23">
            <w:pPr>
              <w:rPr>
                <w:sz w:val="22"/>
                <w:szCs w:val="22"/>
              </w:rPr>
            </w:pPr>
          </w:p>
          <w:p w:rsidR="004D1FD4" w:rsidRPr="001423F3" w:rsidRDefault="000D263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Translatorium greckie</w:t>
            </w:r>
          </w:p>
          <w:p w:rsidR="001C1569" w:rsidRPr="001423F3" w:rsidRDefault="005E648B" w:rsidP="001B3D23">
            <w:pPr>
              <w:rPr>
                <w:b/>
                <w:sz w:val="22"/>
                <w:szCs w:val="22"/>
              </w:rPr>
            </w:pPr>
            <w:r w:rsidRPr="001423F3">
              <w:rPr>
                <w:b/>
                <w:sz w:val="22"/>
                <w:szCs w:val="22"/>
              </w:rPr>
              <w:t>d</w:t>
            </w:r>
            <w:r w:rsidR="000D263B" w:rsidRPr="001423F3">
              <w:rPr>
                <w:b/>
                <w:sz w:val="22"/>
                <w:szCs w:val="22"/>
              </w:rPr>
              <w:t>r Filip Doroszewski</w:t>
            </w:r>
          </w:p>
          <w:p w:rsidR="001C1569" w:rsidRPr="001423F3" w:rsidRDefault="001C1569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60 (3,4)</w:t>
            </w:r>
          </w:p>
        </w:tc>
        <w:tc>
          <w:tcPr>
            <w:tcW w:w="1701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5E648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</w:t>
            </w:r>
            <w:r w:rsidR="004D1FD4" w:rsidRPr="001423F3">
              <w:rPr>
                <w:sz w:val="22"/>
                <w:szCs w:val="22"/>
              </w:rPr>
              <w:t>aliczenie na ocenę</w:t>
            </w:r>
          </w:p>
        </w:tc>
        <w:tc>
          <w:tcPr>
            <w:tcW w:w="893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BD3F27" w:rsidRPr="001423F3" w:rsidRDefault="00BD3F27" w:rsidP="001B3D23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D3F27" w:rsidRPr="001423F3" w:rsidRDefault="00BD3F2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Wt.</w:t>
            </w: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Śr.</w:t>
            </w:r>
          </w:p>
        </w:tc>
        <w:tc>
          <w:tcPr>
            <w:tcW w:w="1701" w:type="dxa"/>
          </w:tcPr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BD3F2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11.30-13.00</w:t>
            </w: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</w:p>
          <w:p w:rsidR="00372077" w:rsidRPr="001423F3" w:rsidRDefault="00372077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16.45 – 18.15</w:t>
            </w:r>
          </w:p>
        </w:tc>
        <w:tc>
          <w:tcPr>
            <w:tcW w:w="1275" w:type="dxa"/>
          </w:tcPr>
          <w:p w:rsidR="00372077" w:rsidRPr="001423F3" w:rsidRDefault="00372077" w:rsidP="00152EA4">
            <w:pPr>
              <w:rPr>
                <w:sz w:val="22"/>
                <w:szCs w:val="22"/>
              </w:rPr>
            </w:pPr>
          </w:p>
          <w:p w:rsidR="00152EA4" w:rsidRPr="001423F3" w:rsidRDefault="00372077" w:rsidP="00152EA4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Domek 3</w:t>
            </w:r>
          </w:p>
          <w:p w:rsidR="00372077" w:rsidRPr="001423F3" w:rsidRDefault="00372077" w:rsidP="00152EA4">
            <w:pPr>
              <w:rPr>
                <w:sz w:val="22"/>
                <w:szCs w:val="22"/>
              </w:rPr>
            </w:pPr>
          </w:p>
          <w:p w:rsidR="00372077" w:rsidRPr="001423F3" w:rsidRDefault="00372077" w:rsidP="00152EA4">
            <w:pPr>
              <w:rPr>
                <w:sz w:val="22"/>
                <w:szCs w:val="22"/>
              </w:rPr>
            </w:pPr>
          </w:p>
          <w:p w:rsidR="00372077" w:rsidRPr="001423F3" w:rsidRDefault="00372077" w:rsidP="00152EA4">
            <w:pPr>
              <w:rPr>
                <w:sz w:val="22"/>
                <w:szCs w:val="22"/>
              </w:rPr>
            </w:pPr>
          </w:p>
          <w:p w:rsidR="00372077" w:rsidRPr="001423F3" w:rsidRDefault="00372077" w:rsidP="00152EA4">
            <w:pPr>
              <w:rPr>
                <w:sz w:val="22"/>
                <w:szCs w:val="22"/>
              </w:rPr>
            </w:pPr>
          </w:p>
          <w:p w:rsidR="00372077" w:rsidRPr="001423F3" w:rsidRDefault="00372077" w:rsidP="00152EA4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214</w:t>
            </w:r>
          </w:p>
        </w:tc>
      </w:tr>
      <w:tr w:rsidR="00152EA4" w:rsidRPr="001423F3" w:rsidTr="001B3D23">
        <w:trPr>
          <w:trHeight w:val="138"/>
        </w:trPr>
        <w:tc>
          <w:tcPr>
            <w:tcW w:w="487" w:type="dxa"/>
          </w:tcPr>
          <w:p w:rsidR="00152EA4" w:rsidRPr="001423F3" w:rsidRDefault="001C1569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7</w:t>
            </w:r>
            <w:r w:rsidR="00152EA4" w:rsidRPr="001423F3">
              <w:rPr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Konwersatorium do wyboru z listy</w:t>
            </w:r>
            <w:r w:rsidR="001516F9" w:rsidRPr="001423F3">
              <w:rPr>
                <w:sz w:val="22"/>
                <w:szCs w:val="22"/>
              </w:rPr>
              <w:t>.</w:t>
            </w:r>
          </w:p>
          <w:p w:rsidR="005E648B" w:rsidRPr="001423F3" w:rsidRDefault="001516F9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Studenci filologii klasycznej zobowiązani są do zaliczenia trzech konwers. na II roku (dwóch w jednym semestrze), w tym przynajmniej </w:t>
            </w:r>
            <w:r w:rsidRPr="001423F3">
              <w:rPr>
                <w:sz w:val="22"/>
                <w:szCs w:val="22"/>
                <w:u w:val="single"/>
              </w:rPr>
              <w:t>jednego kierunkowego</w:t>
            </w:r>
          </w:p>
          <w:p w:rsidR="005E648B" w:rsidRPr="001423F3" w:rsidRDefault="005E648B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90 (3,4)</w:t>
            </w:r>
          </w:p>
        </w:tc>
        <w:tc>
          <w:tcPr>
            <w:tcW w:w="1701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5E648B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</w:t>
            </w:r>
            <w:r w:rsidR="004D1FD4" w:rsidRPr="001423F3">
              <w:rPr>
                <w:sz w:val="22"/>
                <w:szCs w:val="22"/>
              </w:rPr>
              <w:t>aliczenie na ocenę</w:t>
            </w:r>
          </w:p>
        </w:tc>
        <w:tc>
          <w:tcPr>
            <w:tcW w:w="893" w:type="dxa"/>
          </w:tcPr>
          <w:p w:rsidR="005E648B" w:rsidRPr="001423F3" w:rsidRDefault="005E648B" w:rsidP="001B3D23">
            <w:pPr>
              <w:rPr>
                <w:sz w:val="22"/>
                <w:szCs w:val="22"/>
              </w:rPr>
            </w:pPr>
          </w:p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713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2EA4" w:rsidRPr="001423F3" w:rsidRDefault="00152EA4" w:rsidP="00152EA4">
            <w:pPr>
              <w:rPr>
                <w:sz w:val="22"/>
                <w:szCs w:val="22"/>
              </w:rPr>
            </w:pPr>
          </w:p>
        </w:tc>
      </w:tr>
      <w:tr w:rsidR="00152EA4" w:rsidRPr="001423F3" w:rsidTr="001B3D23">
        <w:trPr>
          <w:trHeight w:val="138"/>
        </w:trPr>
        <w:tc>
          <w:tcPr>
            <w:tcW w:w="487" w:type="dxa"/>
          </w:tcPr>
          <w:p w:rsidR="00152EA4" w:rsidRPr="001423F3" w:rsidRDefault="001C1569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lastRenderedPageBreak/>
              <w:t>8</w:t>
            </w:r>
            <w:r w:rsidR="00152EA4" w:rsidRPr="001423F3">
              <w:rPr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152EA4" w:rsidRPr="001423F3" w:rsidRDefault="004D1FD4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>Zajęcia ogólnouniwersyteckie</w:t>
            </w:r>
            <w:r w:rsidR="001516F9" w:rsidRPr="001423F3">
              <w:rPr>
                <w:sz w:val="22"/>
                <w:szCs w:val="22"/>
              </w:rPr>
              <w:t>.</w:t>
            </w:r>
          </w:p>
          <w:p w:rsidR="001516F9" w:rsidRPr="001423F3" w:rsidRDefault="001516F9" w:rsidP="001B3D23">
            <w:pPr>
              <w:rPr>
                <w:sz w:val="22"/>
                <w:szCs w:val="22"/>
              </w:rPr>
            </w:pPr>
            <w:r w:rsidRPr="001423F3">
              <w:rPr>
                <w:sz w:val="22"/>
                <w:szCs w:val="22"/>
              </w:rPr>
              <w:t xml:space="preserve">Zajęcia ogólnouniwersyteckie można zaliczyć na I lub II roku. Koniecznie jest zrealizowanie zajęć, za które student otrzyma min. </w:t>
            </w:r>
            <w:r w:rsidRPr="001423F3">
              <w:rPr>
                <w:b/>
                <w:sz w:val="22"/>
                <w:szCs w:val="22"/>
              </w:rPr>
              <w:t>3 pkt ECTS</w:t>
            </w: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713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52EA4" w:rsidRPr="001423F3" w:rsidRDefault="00152EA4" w:rsidP="001B3D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2EA4" w:rsidRPr="001423F3" w:rsidRDefault="00152EA4" w:rsidP="00152EA4">
            <w:pPr>
              <w:rPr>
                <w:sz w:val="22"/>
                <w:szCs w:val="22"/>
              </w:rPr>
            </w:pPr>
          </w:p>
        </w:tc>
      </w:tr>
    </w:tbl>
    <w:p w:rsidR="00152EA4" w:rsidRPr="001423F3" w:rsidRDefault="00152EA4" w:rsidP="003142E2">
      <w:pPr>
        <w:rPr>
          <w:b/>
          <w:sz w:val="22"/>
          <w:szCs w:val="22"/>
        </w:rPr>
      </w:pPr>
    </w:p>
    <w:sectPr w:rsidR="00152EA4" w:rsidRPr="001423F3" w:rsidSect="00DE546F">
      <w:footerReference w:type="default" r:id="rId8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BF" w:rsidRDefault="00047EBF" w:rsidP="007921D6">
      <w:r>
        <w:separator/>
      </w:r>
    </w:p>
  </w:endnote>
  <w:endnote w:type="continuationSeparator" w:id="0">
    <w:p w:rsidR="00047EBF" w:rsidRDefault="00047EBF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E1" w:rsidRDefault="00F114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4430">
      <w:rPr>
        <w:noProof/>
      </w:rPr>
      <w:t>4</w:t>
    </w:r>
    <w:r>
      <w:rPr>
        <w:noProof/>
      </w:rPr>
      <w:fldChar w:fldCharType="end"/>
    </w:r>
  </w:p>
  <w:p w:rsidR="002A02E1" w:rsidRDefault="002A0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BF" w:rsidRDefault="00047EBF" w:rsidP="007921D6">
      <w:r>
        <w:separator/>
      </w:r>
    </w:p>
  </w:footnote>
  <w:footnote w:type="continuationSeparator" w:id="0">
    <w:p w:rsidR="00047EBF" w:rsidRDefault="00047EBF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22EF7"/>
    <w:rsid w:val="00031EB1"/>
    <w:rsid w:val="00047EBF"/>
    <w:rsid w:val="000621D8"/>
    <w:rsid w:val="0008063B"/>
    <w:rsid w:val="00085219"/>
    <w:rsid w:val="00093ECA"/>
    <w:rsid w:val="000A56DB"/>
    <w:rsid w:val="000C40ED"/>
    <w:rsid w:val="000D115D"/>
    <w:rsid w:val="000D263B"/>
    <w:rsid w:val="000D2A0C"/>
    <w:rsid w:val="000D5749"/>
    <w:rsid w:val="000E1F14"/>
    <w:rsid w:val="000F49D1"/>
    <w:rsid w:val="00103162"/>
    <w:rsid w:val="00105817"/>
    <w:rsid w:val="00127D74"/>
    <w:rsid w:val="001423F3"/>
    <w:rsid w:val="00147791"/>
    <w:rsid w:val="001516F9"/>
    <w:rsid w:val="00151FDE"/>
    <w:rsid w:val="00152EA4"/>
    <w:rsid w:val="00162997"/>
    <w:rsid w:val="001678DA"/>
    <w:rsid w:val="001832B9"/>
    <w:rsid w:val="001856FA"/>
    <w:rsid w:val="001930FA"/>
    <w:rsid w:val="00193FD4"/>
    <w:rsid w:val="00196A1A"/>
    <w:rsid w:val="001A4504"/>
    <w:rsid w:val="001A51F6"/>
    <w:rsid w:val="001B3D23"/>
    <w:rsid w:val="001C1569"/>
    <w:rsid w:val="001C1A2F"/>
    <w:rsid w:val="001D7AEA"/>
    <w:rsid w:val="001E2C94"/>
    <w:rsid w:val="001F3C61"/>
    <w:rsid w:val="002148B5"/>
    <w:rsid w:val="00225983"/>
    <w:rsid w:val="00234F9C"/>
    <w:rsid w:val="0023534E"/>
    <w:rsid w:val="00241433"/>
    <w:rsid w:val="00245B96"/>
    <w:rsid w:val="00250A72"/>
    <w:rsid w:val="002554A4"/>
    <w:rsid w:val="00262024"/>
    <w:rsid w:val="00270248"/>
    <w:rsid w:val="00273E27"/>
    <w:rsid w:val="0028393B"/>
    <w:rsid w:val="002A02E1"/>
    <w:rsid w:val="002C1C3F"/>
    <w:rsid w:val="002D3BD7"/>
    <w:rsid w:val="002D6915"/>
    <w:rsid w:val="002E02DA"/>
    <w:rsid w:val="003028F2"/>
    <w:rsid w:val="00307C7F"/>
    <w:rsid w:val="003127AB"/>
    <w:rsid w:val="003142E2"/>
    <w:rsid w:val="00332546"/>
    <w:rsid w:val="003556A2"/>
    <w:rsid w:val="003657D6"/>
    <w:rsid w:val="00372077"/>
    <w:rsid w:val="00375039"/>
    <w:rsid w:val="00375252"/>
    <w:rsid w:val="00385664"/>
    <w:rsid w:val="0038778C"/>
    <w:rsid w:val="00393F08"/>
    <w:rsid w:val="00395053"/>
    <w:rsid w:val="003A32DE"/>
    <w:rsid w:val="003A6CA4"/>
    <w:rsid w:val="003A7CD2"/>
    <w:rsid w:val="003B5B63"/>
    <w:rsid w:val="003C0CF2"/>
    <w:rsid w:val="003E4EAD"/>
    <w:rsid w:val="003F270D"/>
    <w:rsid w:val="003F7F7A"/>
    <w:rsid w:val="004127E4"/>
    <w:rsid w:val="00414618"/>
    <w:rsid w:val="00414F53"/>
    <w:rsid w:val="00422AC9"/>
    <w:rsid w:val="00426DB7"/>
    <w:rsid w:val="00434DA5"/>
    <w:rsid w:val="004464D0"/>
    <w:rsid w:val="00476DD4"/>
    <w:rsid w:val="004B047E"/>
    <w:rsid w:val="004D1FD4"/>
    <w:rsid w:val="0051764E"/>
    <w:rsid w:val="00524E40"/>
    <w:rsid w:val="00533F89"/>
    <w:rsid w:val="00542ED9"/>
    <w:rsid w:val="00550056"/>
    <w:rsid w:val="005815D7"/>
    <w:rsid w:val="00590DBA"/>
    <w:rsid w:val="005A6D0B"/>
    <w:rsid w:val="005C3524"/>
    <w:rsid w:val="005D0800"/>
    <w:rsid w:val="005E3105"/>
    <w:rsid w:val="005E648B"/>
    <w:rsid w:val="005F6B34"/>
    <w:rsid w:val="00622A23"/>
    <w:rsid w:val="006272F2"/>
    <w:rsid w:val="006317A3"/>
    <w:rsid w:val="00660119"/>
    <w:rsid w:val="00660213"/>
    <w:rsid w:val="00661A82"/>
    <w:rsid w:val="00664F3C"/>
    <w:rsid w:val="0067263E"/>
    <w:rsid w:val="00675AAE"/>
    <w:rsid w:val="00684741"/>
    <w:rsid w:val="00686FD0"/>
    <w:rsid w:val="00687F60"/>
    <w:rsid w:val="00695707"/>
    <w:rsid w:val="006B33ED"/>
    <w:rsid w:val="006C59E7"/>
    <w:rsid w:val="006D1BD6"/>
    <w:rsid w:val="006F0617"/>
    <w:rsid w:val="0072510F"/>
    <w:rsid w:val="00725129"/>
    <w:rsid w:val="0073482D"/>
    <w:rsid w:val="00744E0F"/>
    <w:rsid w:val="00746D00"/>
    <w:rsid w:val="007661FF"/>
    <w:rsid w:val="00776421"/>
    <w:rsid w:val="00777A48"/>
    <w:rsid w:val="00781893"/>
    <w:rsid w:val="007921D6"/>
    <w:rsid w:val="00792931"/>
    <w:rsid w:val="00797A2E"/>
    <w:rsid w:val="007A54E3"/>
    <w:rsid w:val="007B092E"/>
    <w:rsid w:val="007B52B7"/>
    <w:rsid w:val="007C6365"/>
    <w:rsid w:val="007C6561"/>
    <w:rsid w:val="007D5478"/>
    <w:rsid w:val="007D6FC8"/>
    <w:rsid w:val="008066C0"/>
    <w:rsid w:val="0082126C"/>
    <w:rsid w:val="00822CDB"/>
    <w:rsid w:val="00822CF7"/>
    <w:rsid w:val="00836435"/>
    <w:rsid w:val="00845C45"/>
    <w:rsid w:val="00875D3B"/>
    <w:rsid w:val="00877D42"/>
    <w:rsid w:val="00880D5F"/>
    <w:rsid w:val="00896994"/>
    <w:rsid w:val="008A1388"/>
    <w:rsid w:val="008C1559"/>
    <w:rsid w:val="008E05D2"/>
    <w:rsid w:val="008E3CF2"/>
    <w:rsid w:val="008E65CF"/>
    <w:rsid w:val="008F1969"/>
    <w:rsid w:val="00904BE5"/>
    <w:rsid w:val="00907D2A"/>
    <w:rsid w:val="0091288E"/>
    <w:rsid w:val="0092178E"/>
    <w:rsid w:val="0092783C"/>
    <w:rsid w:val="00932E70"/>
    <w:rsid w:val="009441EC"/>
    <w:rsid w:val="00966238"/>
    <w:rsid w:val="00995ED5"/>
    <w:rsid w:val="00997743"/>
    <w:rsid w:val="009B3EAC"/>
    <w:rsid w:val="009B4CDA"/>
    <w:rsid w:val="009C22C6"/>
    <w:rsid w:val="009E1AC9"/>
    <w:rsid w:val="00A05848"/>
    <w:rsid w:val="00A07E67"/>
    <w:rsid w:val="00A30B76"/>
    <w:rsid w:val="00A36DFF"/>
    <w:rsid w:val="00A50F04"/>
    <w:rsid w:val="00A64054"/>
    <w:rsid w:val="00A91C86"/>
    <w:rsid w:val="00AA6C65"/>
    <w:rsid w:val="00AB2B20"/>
    <w:rsid w:val="00AB50AA"/>
    <w:rsid w:val="00AB513A"/>
    <w:rsid w:val="00AE6A33"/>
    <w:rsid w:val="00AF773C"/>
    <w:rsid w:val="00B45CB2"/>
    <w:rsid w:val="00B511E4"/>
    <w:rsid w:val="00B51E40"/>
    <w:rsid w:val="00B935C9"/>
    <w:rsid w:val="00B93AA1"/>
    <w:rsid w:val="00BA55F5"/>
    <w:rsid w:val="00BC5DC6"/>
    <w:rsid w:val="00BD3F27"/>
    <w:rsid w:val="00BD4DEE"/>
    <w:rsid w:val="00BE0725"/>
    <w:rsid w:val="00BE2331"/>
    <w:rsid w:val="00BE61DA"/>
    <w:rsid w:val="00BF6F52"/>
    <w:rsid w:val="00C06BF2"/>
    <w:rsid w:val="00C4477C"/>
    <w:rsid w:val="00C64A15"/>
    <w:rsid w:val="00C76047"/>
    <w:rsid w:val="00C81BD8"/>
    <w:rsid w:val="00C85105"/>
    <w:rsid w:val="00C902B6"/>
    <w:rsid w:val="00C9356E"/>
    <w:rsid w:val="00CA3127"/>
    <w:rsid w:val="00CC299C"/>
    <w:rsid w:val="00CC7557"/>
    <w:rsid w:val="00CC77BD"/>
    <w:rsid w:val="00CD6694"/>
    <w:rsid w:val="00CD7C65"/>
    <w:rsid w:val="00CF0E8A"/>
    <w:rsid w:val="00D16CCB"/>
    <w:rsid w:val="00D268FC"/>
    <w:rsid w:val="00D302BE"/>
    <w:rsid w:val="00D3143A"/>
    <w:rsid w:val="00D46063"/>
    <w:rsid w:val="00D47C70"/>
    <w:rsid w:val="00D542E9"/>
    <w:rsid w:val="00D71DB2"/>
    <w:rsid w:val="00D75838"/>
    <w:rsid w:val="00DA26DD"/>
    <w:rsid w:val="00DB22F0"/>
    <w:rsid w:val="00DC1B7D"/>
    <w:rsid w:val="00DD4986"/>
    <w:rsid w:val="00DD587A"/>
    <w:rsid w:val="00DE546F"/>
    <w:rsid w:val="00DF09AC"/>
    <w:rsid w:val="00DF4F2D"/>
    <w:rsid w:val="00E012E1"/>
    <w:rsid w:val="00E11355"/>
    <w:rsid w:val="00E370BB"/>
    <w:rsid w:val="00E47918"/>
    <w:rsid w:val="00E54727"/>
    <w:rsid w:val="00E713C1"/>
    <w:rsid w:val="00E719F6"/>
    <w:rsid w:val="00E7255B"/>
    <w:rsid w:val="00E73E29"/>
    <w:rsid w:val="00E75BCB"/>
    <w:rsid w:val="00E8298F"/>
    <w:rsid w:val="00E8354F"/>
    <w:rsid w:val="00EA1C3D"/>
    <w:rsid w:val="00EC5352"/>
    <w:rsid w:val="00EE3E5E"/>
    <w:rsid w:val="00EE745E"/>
    <w:rsid w:val="00EF33E5"/>
    <w:rsid w:val="00F02345"/>
    <w:rsid w:val="00F1141F"/>
    <w:rsid w:val="00F220B9"/>
    <w:rsid w:val="00F40270"/>
    <w:rsid w:val="00F637A7"/>
    <w:rsid w:val="00F74A24"/>
    <w:rsid w:val="00F76074"/>
    <w:rsid w:val="00FA3472"/>
    <w:rsid w:val="00FA3671"/>
    <w:rsid w:val="00FB2E04"/>
    <w:rsid w:val="00FB6946"/>
    <w:rsid w:val="00FD4C36"/>
    <w:rsid w:val="00FF4430"/>
    <w:rsid w:val="00FF577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FE0C-3478-4939-9D7F-4055D20E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subject/>
  <dc:creator>Katarzyna Pawłowska</dc:creator>
  <cp:keywords/>
  <dc:description/>
  <cp:lastModifiedBy>Mirosława Aneta Oniszczuk</cp:lastModifiedBy>
  <cp:revision>83</cp:revision>
  <cp:lastPrinted>2017-09-26T09:54:00Z</cp:lastPrinted>
  <dcterms:created xsi:type="dcterms:W3CDTF">2015-09-16T09:05:00Z</dcterms:created>
  <dcterms:modified xsi:type="dcterms:W3CDTF">2018-02-14T13:12:00Z</dcterms:modified>
</cp:coreProperties>
</file>