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40F1D" w:rsidR="00DD4244" w:rsidRDefault="00E40F1D" w14:paraId="5700E2C1" wp14:textId="77777777">
      <w:pPr>
        <w:rPr>
          <w:rFonts w:ascii="Times New Roman" w:hAnsi="Times New Roman" w:eastAsia="Times New Roman"/>
          <w:b/>
          <w:sz w:val="28"/>
          <w:szCs w:val="28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/>
          <w:sz w:val="28"/>
          <w:szCs w:val="28"/>
        </w:rPr>
        <w:t>MODUŁ</w:t>
      </w:r>
      <w:r>
        <w:rPr>
          <w:rFonts w:ascii="Times New Roman" w:hAnsi="Times New Roman" w:eastAsia="Times New Roman"/>
          <w:b/>
          <w:sz w:val="28"/>
          <w:szCs w:val="28"/>
        </w:rPr>
        <w:t xml:space="preserve">: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STAROŻYTNOŚĆ: FILOZOFIA-RELIGIA-NAUKA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 xml:space="preserve">                          Filologia Klasyczna I stopień</w:t>
      </w:r>
      <w:bookmarkStart w:name="_GoBack" w:id="1"/>
      <w:bookmarkEnd w:id="1"/>
    </w:p>
    <w:tbl>
      <w:tblPr>
        <w:tblStyle w:val="a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xmlns:wp14="http://schemas.microsoft.com/office/word/2010/wordml" w:rsidR="00DD4244" w:rsidTr="196B81FE" w14:paraId="398C7D0A" wp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72A6659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4B34D31C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rok/</w:t>
            </w:r>
            <w:r>
              <w:rPr>
                <w:rFonts w:ascii="Times New Roman" w:hAnsi="Times New Roman" w:eastAsia="Times New Roman"/>
              </w:rPr>
              <w:br/>
            </w:r>
            <w:r>
              <w:rPr>
                <w:rFonts w:ascii="Times New Roman" w:hAnsi="Times New Roman" w:eastAsia="Times New Roman"/>
              </w:rPr>
              <w:t>semestr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A37501D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1FBF30B1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Przedmiot </w:t>
            </w:r>
            <w:r>
              <w:rPr>
                <w:rFonts w:ascii="Times New Roman" w:hAnsi="Times New Roman" w:eastAsia="Times New Roman"/>
                <w:b/>
              </w:rPr>
              <w:t>/</w:t>
            </w:r>
            <w:r>
              <w:rPr>
                <w:rFonts w:ascii="Times New Roman" w:hAnsi="Times New Roman" w:eastAsia="Times New Roman"/>
              </w:rPr>
              <w:t>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5DAB6C7B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3571571F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2EB378F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2436EB48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A05A809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0BC2C331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5A39BBE3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03ECF9AF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41C8F396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27D937D6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72A3D3EC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2A0E8EB3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xmlns:wp14="http://schemas.microsoft.com/office/word/2010/wordml" w:rsidR="00DD4244" w:rsidTr="196B81FE" w14:paraId="534427D4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D0B940D" wp14:textId="77777777">
            <w:pPr>
              <w:rPr>
                <w:rFonts w:ascii="Times New Roman" w:hAnsi="Times New Roman" w:eastAsia="Times New Roman"/>
              </w:rPr>
            </w:pPr>
          </w:p>
          <w:p w:rsidR="00DD4244" w:rsidRDefault="00E40F1D" w14:paraId="0FDE4A29" wp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 r./4 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E27B00A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E40F1D" w14:paraId="4CC60FEF" wp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Proza filozoficzna</w:t>
            </w:r>
          </w:p>
          <w:p w:rsidR="00DD4244" w:rsidRDefault="00E40F1D" w14:paraId="71AEBBDD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prof. ucz. dr hab. </w:t>
            </w:r>
          </w:p>
          <w:p w:rsidR="00DD4244" w:rsidRDefault="00E40F1D" w14:paraId="0FC8DF3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Dominika Budzanowska-Weglenda</w:t>
            </w:r>
          </w:p>
          <w:p w:rsidR="00DD4244" w:rsidRDefault="00DD4244" w14:paraId="60061E4C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DD4244" w14:paraId="44EAFD9C" wp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D4244" w:rsidRDefault="00E40F1D" w14:paraId="3A80CBC0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4B94D5A5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77E94378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3DEEC669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219897CE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3656B9AB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5FCD5EC4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P="196B81FE" w:rsidRDefault="00DD4244" w14:paraId="6711E43B" wp14:textId="15032ED5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P="196B81FE" w:rsidRDefault="00DD4244" w14:paraId="45FB0818" wp14:textId="731337B6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196B81FE" w:rsidR="4A834EDB">
              <w:rPr>
                <w:rFonts w:ascii="Times New Roman" w:hAnsi="Times New Roman" w:eastAsia="Times New Roman" w:cs="Times New Roman"/>
              </w:rPr>
              <w:t>Pn. 09.45-11.15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49F31CB" wp14:textId="77777777">
            <w:pPr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DD4244" w:rsidTr="196B81FE" w14:paraId="2C59DB64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53128261" wp14:textId="77777777">
            <w:pPr>
              <w:rPr>
                <w:rFonts w:ascii="Times New Roman" w:hAnsi="Times New Roman" w:eastAsia="Times New Roman"/>
              </w:rPr>
            </w:pPr>
          </w:p>
          <w:p w:rsidR="00DD4244" w:rsidRDefault="00E40F1D" w14:paraId="54E30FC7" wp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 r./4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2486C05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E40F1D" w14:paraId="07C6EB78" wp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Historia nauki: źródła, testimonia</w:t>
            </w:r>
          </w:p>
          <w:p w:rsidR="00DD4244" w:rsidRDefault="00E40F1D" w14:paraId="5FF300A8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prof. ucz. dr hab. </w:t>
            </w:r>
          </w:p>
          <w:p w:rsidR="00DD4244" w:rsidRDefault="00E40F1D" w14:paraId="45BFD65E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Joanna Komorowska</w:t>
            </w:r>
          </w:p>
          <w:p w:rsidR="00DD4244" w:rsidRDefault="00DD4244" w14:paraId="4101652C" wp14:textId="77777777">
            <w:pPr>
              <w:rPr>
                <w:rFonts w:ascii="Times New Roman" w:hAnsi="Times New Roman" w:eastAsia="Times New Roman"/>
                <w:b/>
              </w:rPr>
            </w:pPr>
          </w:p>
          <w:p w:rsidR="00DD4244" w:rsidRDefault="00DD4244" w14:paraId="4B99056E" wp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D4244" w:rsidRDefault="00E40F1D" w14:paraId="4F9544F1" wp14:textId="77777777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1299C43A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6B85AFE4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4DDBEF00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60DA3216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3461D779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0B778152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P="196B81FE" w:rsidRDefault="00DD4244" w14:paraId="08B2C130" wp14:textId="178AF704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P="196B81FE" w:rsidRDefault="00DD4244" w14:paraId="3CF2D8B6" wp14:textId="1A0E3E8B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196B81FE" w:rsidR="10035AF0">
              <w:rPr>
                <w:rFonts w:ascii="Times New Roman" w:hAnsi="Times New Roman" w:eastAsia="Times New Roman" w:cs="Times New Roman"/>
              </w:rPr>
              <w:t>Wt. 08.00-09.30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FB78278" wp14:textId="77777777">
            <w:pPr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DD4244" w:rsidTr="196B81FE" w14:paraId="2708FD40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1FC39945" wp14:textId="77777777">
            <w:pPr>
              <w:rPr>
                <w:rFonts w:ascii="Times New Roman" w:hAnsi="Times New Roman" w:eastAsia="Times New Roman"/>
              </w:rPr>
            </w:pPr>
          </w:p>
          <w:p w:rsidR="00DD4244" w:rsidRDefault="00E40F1D" w14:paraId="3F2649B5" wp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 r./4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562CB0E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E40F1D" w14:paraId="426E850F" wp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Religijność publiczna i prywatna w świetle zachowanej literatury</w:t>
            </w:r>
          </w:p>
          <w:p w:rsidR="00DD4244" w:rsidRDefault="00E40F1D" w14:paraId="2EF6C4AF" wp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Filip Doroszewski</w:t>
            </w:r>
          </w:p>
          <w:p w:rsidR="00DD4244" w:rsidRDefault="00DD4244" w14:paraId="34CE0A41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DD4244" w14:paraId="62EBF3C5" wp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D4244" w:rsidRDefault="00E40F1D" w14:paraId="62D5C2B6" wp14:textId="77777777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D98A12B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28841823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2946DB82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18E8C380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5997CC1D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7A036E3D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P="196B81FE" w:rsidRDefault="00DD4244" w14:paraId="4E4CE406" wp14:textId="4D0EE5D1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P="196B81FE" w:rsidRDefault="00DD4244" w14:paraId="110FFD37" wp14:textId="5408CBA6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196B81FE" w:rsidR="5EA62536">
              <w:rPr>
                <w:rFonts w:ascii="Times New Roman" w:hAnsi="Times New Roman" w:eastAsia="Times New Roman" w:cs="Times New Roman"/>
              </w:rPr>
              <w:t xml:space="preserve">Pn. 15.00-16.30 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B699379" wp14:textId="77777777">
            <w:pPr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DD4244" w:rsidTr="196B81FE" w14:paraId="7C7C2779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3FE9F23F" wp14:textId="77777777">
            <w:pPr>
              <w:rPr>
                <w:rFonts w:ascii="Times New Roman" w:hAnsi="Times New Roman" w:eastAsia="Times New Roman"/>
              </w:rPr>
            </w:pPr>
          </w:p>
          <w:p w:rsidR="00DD4244" w:rsidRDefault="00E40F1D" w14:paraId="7DEA5DEF" wp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 r./5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1F72F646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E40F1D" w14:paraId="654D522D" wp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Proza filozoficzna</w:t>
            </w:r>
          </w:p>
          <w:p w:rsidR="00DD4244" w:rsidRDefault="00DD4244" w14:paraId="08CE6F91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DD4244" w14:paraId="61CDCEAD" wp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D4244" w:rsidRDefault="00E40F1D" w14:paraId="39DF8AAB" wp14:textId="77777777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BB9E253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7D7724C2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23DE523C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46B40F80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52E56223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68D9363B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D4244" w:rsidRDefault="00E40F1D" w14:paraId="64EE904B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Od roku akademickiego 2021/2022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7547A01" wp14:textId="77777777">
            <w:pPr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DD4244" w:rsidTr="196B81FE" w14:paraId="59BBD896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5043CB0F" wp14:textId="77777777">
            <w:pPr>
              <w:rPr>
                <w:rFonts w:ascii="Times New Roman" w:hAnsi="Times New Roman" w:eastAsia="Times New Roman"/>
              </w:rPr>
            </w:pPr>
          </w:p>
          <w:p w:rsidR="00DD4244" w:rsidRDefault="00E40F1D" w14:paraId="32B31669" wp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 r./5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07459315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E40F1D" w14:paraId="1BC31013" wp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Literatura fachowa</w:t>
            </w:r>
          </w:p>
          <w:p w:rsidR="00DD4244" w:rsidRDefault="00DD4244" w14:paraId="6537F28F" wp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4244" w:rsidRDefault="00DD4244" w14:paraId="6DFB9E20" wp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D4244" w:rsidRDefault="00E40F1D" w14:paraId="1E19CE53" wp14:textId="77777777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70DF9E56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26E86233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44E871BC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2E98577D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144A5D23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4244" w:rsidRDefault="00E40F1D" w14:paraId="57AB7477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D4244" w:rsidRDefault="00E40F1D" w14:paraId="45930F4B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Od roku akademickiego 2021/2022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738610EB" wp14:textId="77777777">
            <w:pPr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DD4244" w:rsidTr="196B81FE" w14:paraId="6F34BE2A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37805D2" wp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463F29E8" wp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3B7B4B86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3A0FF5F2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E40F1D" w14:paraId="6A89157D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E40F1D" w14:paraId="33CFEC6B" wp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5630AD66" wp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4244" w:rsidRDefault="00DD4244" w14:paraId="61829076" wp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xmlns:wp14="http://schemas.microsoft.com/office/word/2010/wordml" w:rsidR="00DD4244" w:rsidRDefault="00DD4244" w14:paraId="2BA226A1" wp14:textId="77777777">
      <w:pPr>
        <w:rPr>
          <w:rFonts w:ascii="Times New Roman" w:hAnsi="Times New Roman" w:eastAsia="Times New Roman"/>
        </w:rPr>
      </w:pPr>
    </w:p>
    <w:sectPr w:rsidR="00DD4244">
      <w:pgSz w:w="16838" w:h="11906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44"/>
    <w:rsid w:val="00DD4244"/>
    <w:rsid w:val="00E40F1D"/>
    <w:rsid w:val="10035AF0"/>
    <w:rsid w:val="196B81FE"/>
    <w:rsid w:val="2BCB133D"/>
    <w:rsid w:val="4A834EDB"/>
    <w:rsid w:val="5EA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F086"/>
  <w15:docId w15:val="{EBA1ADEB-8E49-4287-A476-259EF1791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43FF8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7310D"/>
    <w:rPr>
      <w:rFonts w:ascii="Tahoma" w:hAnsi="Tahoma" w:eastAsia="Calibri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kBuQ6SC3h3Y/22ESqBs6vOhYQ==">AMUW2mX9cjAzVia21WelJURVM98frBvmk6ABdEZmUgLhBMVSDkWuEd5ClBEdVmIb60iSI+sU4frys2w489BNy7KIAjKYXNXdiw/vLfIj2En0lWocfKN4bw+REZUrGW/y3s1l2HOrf106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Mirosława Aneta Oniszczuk</dc:creator>
  <lastModifiedBy>Magdalena Ostolska</lastModifiedBy>
  <revision>3</revision>
  <dcterms:created xsi:type="dcterms:W3CDTF">2020-06-19T12:09:00.0000000Z</dcterms:created>
  <dcterms:modified xsi:type="dcterms:W3CDTF">2021-02-15T12:23:05.8075646Z</dcterms:modified>
</coreProperties>
</file>