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7C" w:rsidRPr="000C4822" w:rsidRDefault="00D6125B" w:rsidP="000C4822">
      <w:pPr>
        <w:spacing w:line="240" w:lineRule="auto"/>
        <w:ind w:firstLine="0"/>
        <w:jc w:val="center"/>
        <w:rPr>
          <w:szCs w:val="28"/>
        </w:rPr>
      </w:pPr>
      <w:r w:rsidRPr="000C4822">
        <w:rPr>
          <w:b/>
          <w:szCs w:val="28"/>
        </w:rPr>
        <w:t>Rok akademicki</w:t>
      </w:r>
      <w:r w:rsidR="009733B6" w:rsidRPr="000C4822">
        <w:rPr>
          <w:b/>
          <w:szCs w:val="28"/>
        </w:rPr>
        <w:t xml:space="preserve"> 2019/2020</w:t>
      </w:r>
    </w:p>
    <w:p w:rsidR="00B62007" w:rsidRPr="000C4822" w:rsidRDefault="00962F1E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FILOLOGIA POLSKA</w:t>
      </w:r>
      <w:r w:rsidR="00A82A3C" w:rsidRPr="000C4822">
        <w:rPr>
          <w:b/>
          <w:szCs w:val="28"/>
        </w:rPr>
        <w:t xml:space="preserve"> (studia II stopnia)</w:t>
      </w:r>
    </w:p>
    <w:p w:rsidR="00D70237" w:rsidRPr="000C4822" w:rsidRDefault="00D6125B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ROK I   (</w:t>
      </w:r>
      <w:r w:rsidR="0078565C" w:rsidRPr="000C4822">
        <w:rPr>
          <w:b/>
          <w:szCs w:val="28"/>
        </w:rPr>
        <w:t>I</w:t>
      </w:r>
      <w:r w:rsidR="00435FB5" w:rsidRPr="000C4822">
        <w:rPr>
          <w:b/>
          <w:szCs w:val="28"/>
        </w:rPr>
        <w:t xml:space="preserve"> SEMESTR</w:t>
      </w:r>
      <w:r w:rsidR="00D70237" w:rsidRPr="000C4822">
        <w:rPr>
          <w:b/>
          <w:szCs w:val="28"/>
        </w:rPr>
        <w:t>)</w:t>
      </w:r>
    </w:p>
    <w:p w:rsidR="008F1E88" w:rsidRPr="000C4822" w:rsidRDefault="008F1E88" w:rsidP="000C4822">
      <w:pPr>
        <w:spacing w:line="240" w:lineRule="auto"/>
        <w:ind w:firstLine="0"/>
        <w:jc w:val="center"/>
        <w:rPr>
          <w:b/>
          <w:szCs w:val="28"/>
        </w:rPr>
      </w:pPr>
      <w:r w:rsidRPr="000C4822">
        <w:rPr>
          <w:b/>
          <w:szCs w:val="28"/>
        </w:rPr>
        <w:t>PIĄTEK</w:t>
      </w:r>
    </w:p>
    <w:p w:rsidR="00D70237" w:rsidRPr="000C4822" w:rsidRDefault="00D70237" w:rsidP="000C4822">
      <w:pPr>
        <w:spacing w:line="240" w:lineRule="auto"/>
        <w:jc w:val="center"/>
        <w:rPr>
          <w:b/>
          <w:szCs w:val="28"/>
        </w:rPr>
      </w:pPr>
      <w:r w:rsidRPr="000C4822">
        <w:rPr>
          <w:b/>
          <w:szCs w:val="28"/>
        </w:rPr>
        <w:t>UWAGA! Studenci I rok</w:t>
      </w:r>
      <w:r w:rsidR="0048301E" w:rsidRPr="000C4822">
        <w:rPr>
          <w:b/>
          <w:szCs w:val="28"/>
        </w:rPr>
        <w:t>u</w:t>
      </w:r>
    </w:p>
    <w:p w:rsidR="00D70237" w:rsidRDefault="00D70237" w:rsidP="00D70237">
      <w:pPr>
        <w:spacing w:line="240" w:lineRule="auto"/>
        <w:ind w:firstLine="0"/>
        <w:jc w:val="center"/>
      </w:pPr>
      <w:r>
        <w:t>27 września (piątek) nie odbędą się zajęcia dydaktyczne dla studentów I roku</w:t>
      </w:r>
    </w:p>
    <w:p w:rsidR="00D70237" w:rsidRPr="00DC0350" w:rsidRDefault="00D70237" w:rsidP="00D70237">
      <w:pPr>
        <w:spacing w:line="240" w:lineRule="auto"/>
        <w:ind w:firstLine="0"/>
        <w:jc w:val="center"/>
        <w:rPr>
          <w:b/>
        </w:rPr>
      </w:pPr>
      <w:r>
        <w:t>W tym dniu o godz. 16.00 w sali 326 odbędzie się spotkanie z Dziekanem WNH, następnie z przedstawiciela</w:t>
      </w:r>
      <w:r w:rsidR="00856648">
        <w:t>mi samorządu UKSW, a od godz. 17.45</w:t>
      </w:r>
      <w:r>
        <w:t xml:space="preserve"> szkolenie BHP-obecność obowiązkowa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6"/>
        <w:gridCol w:w="3293"/>
        <w:gridCol w:w="3361"/>
        <w:gridCol w:w="516"/>
        <w:gridCol w:w="516"/>
      </w:tblGrid>
      <w:tr w:rsidR="00322C22" w:rsidTr="00D6125B">
        <w:tc>
          <w:tcPr>
            <w:tcW w:w="1377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1" w:type="dxa"/>
            <w:gridSpan w:val="2"/>
            <w:shd w:val="clear" w:color="auto" w:fill="EEECE1" w:themeFill="background2"/>
            <w:vAlign w:val="bottom"/>
          </w:tcPr>
          <w:p w:rsidR="00322C22" w:rsidRPr="007B5284" w:rsidRDefault="00322C22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827A1F" w:rsidTr="001E7AF6">
        <w:tc>
          <w:tcPr>
            <w:tcW w:w="1377" w:type="dxa"/>
          </w:tcPr>
          <w:p w:rsidR="00827A1F" w:rsidRPr="00DC0350" w:rsidRDefault="00827A1F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3296" w:type="dxa"/>
            <w:shd w:val="clear" w:color="auto" w:fill="DBE5F1" w:themeFill="accent1" w:themeFillTint="33"/>
          </w:tcPr>
          <w:p w:rsidR="00827A1F" w:rsidRDefault="00827A1F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Skład tekstu w edytorze poligraficznym – </w:t>
            </w:r>
            <w:r w:rsidRPr="007111F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Robert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11F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Chwałowski</w:t>
            </w:r>
          </w:p>
          <w:p w:rsidR="00732B30" w:rsidRPr="00732B30" w:rsidRDefault="002F0996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(</w:t>
            </w:r>
            <w:r w:rsidR="00095EAF" w:rsidRPr="006536C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zajęcia od 25 października)</w:t>
            </w:r>
            <w:r w:rsidR="00732B30" w:rsidRPr="00732B3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65" w:type="dxa"/>
            <w:shd w:val="clear" w:color="auto" w:fill="F2DBDB" w:themeFill="accent2" w:themeFillTint="33"/>
          </w:tcPr>
          <w:p w:rsidR="00827A1F" w:rsidRDefault="00827A1F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111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Podstawy dydaktyki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:rsidR="00827A1F" w:rsidRPr="007111FC" w:rsidRDefault="00827A1F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111F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Małgorzata Furgała </w:t>
            </w:r>
          </w:p>
        </w:tc>
        <w:tc>
          <w:tcPr>
            <w:tcW w:w="512" w:type="dxa"/>
            <w:shd w:val="clear" w:color="auto" w:fill="DBE5F1" w:themeFill="accent1" w:themeFillTint="33"/>
          </w:tcPr>
          <w:p w:rsidR="001E7AF6" w:rsidRDefault="001E7AF6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827A1F" w:rsidRDefault="001E7AF6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12" w:type="dxa"/>
            <w:shd w:val="clear" w:color="auto" w:fill="F2DBDB" w:themeFill="accent2" w:themeFillTint="33"/>
          </w:tcPr>
          <w:p w:rsidR="00827A1F" w:rsidRDefault="00827A1F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1E7AF6" w:rsidRPr="00A35F66" w:rsidRDefault="001E7AF6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407</w:t>
            </w:r>
          </w:p>
        </w:tc>
      </w:tr>
      <w:tr w:rsidR="00322C22" w:rsidTr="00D6125B">
        <w:tc>
          <w:tcPr>
            <w:tcW w:w="1377" w:type="dxa"/>
          </w:tcPr>
          <w:p w:rsidR="00322C22" w:rsidRPr="00DC0350" w:rsidRDefault="00322C22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1" w:type="dxa"/>
            <w:gridSpan w:val="2"/>
          </w:tcPr>
          <w:p w:rsidR="008C3CE9" w:rsidRPr="00A82A3C" w:rsidRDefault="007111FC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7111F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Anna Szczepan-</w:t>
            </w:r>
            <w:proofErr w:type="spellStart"/>
            <w:r w:rsidRPr="007111F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Wojnarska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4" w:type="dxa"/>
            <w:gridSpan w:val="2"/>
          </w:tcPr>
          <w:p w:rsidR="00322C22" w:rsidRPr="00A35F66" w:rsidRDefault="00D27393" w:rsidP="00292C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1E7AF6">
              <w:rPr>
                <w:rFonts w:cs="Times New Roman"/>
                <w:b/>
                <w:color w:val="000000"/>
                <w:sz w:val="20"/>
                <w:szCs w:val="20"/>
              </w:rPr>
              <w:t>324</w:t>
            </w:r>
          </w:p>
        </w:tc>
      </w:tr>
    </w:tbl>
    <w:p w:rsidR="00322C22" w:rsidRDefault="00153739" w:rsidP="00153739">
      <w:pPr>
        <w:spacing w:line="240" w:lineRule="auto"/>
        <w:ind w:firstLine="0"/>
        <w:rPr>
          <w:b/>
        </w:rPr>
      </w:pPr>
      <w:r>
        <w:t xml:space="preserve">                                                         </w:t>
      </w:r>
      <w:r w:rsidR="00322C22"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039"/>
        <w:gridCol w:w="3533"/>
        <w:gridCol w:w="1144"/>
      </w:tblGrid>
      <w:tr w:rsidR="007B5284" w:rsidTr="00490703">
        <w:tc>
          <w:tcPr>
            <w:tcW w:w="1356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DBE5F1" w:themeFill="accent1" w:themeFillTint="33"/>
          </w:tcPr>
          <w:p w:rsidR="007B5284" w:rsidRPr="007E0361" w:rsidRDefault="00BD6B6C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Moduł edytorski</w:t>
            </w:r>
          </w:p>
        </w:tc>
        <w:tc>
          <w:tcPr>
            <w:tcW w:w="3533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44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5"/>
        <w:gridCol w:w="3027"/>
        <w:gridCol w:w="3450"/>
        <w:gridCol w:w="579"/>
        <w:gridCol w:w="661"/>
      </w:tblGrid>
      <w:tr w:rsidR="00B73F32" w:rsidTr="00D70237">
        <w:trPr>
          <w:trHeight w:val="723"/>
        </w:trPr>
        <w:tc>
          <w:tcPr>
            <w:tcW w:w="1345" w:type="dxa"/>
          </w:tcPr>
          <w:p w:rsidR="00B73F32" w:rsidRPr="00DC0350" w:rsidRDefault="00B73F3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027" w:type="dxa"/>
            <w:shd w:val="clear" w:color="auto" w:fill="DBE5F1" w:themeFill="accent1" w:themeFillTint="33"/>
          </w:tcPr>
          <w:p w:rsidR="00E035CC" w:rsidRDefault="00E035CC" w:rsidP="0070563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Redakcja tekstu –</w:t>
            </w:r>
          </w:p>
          <w:p w:rsidR="00B73F32" w:rsidRPr="00E035CC" w:rsidRDefault="00E035CC" w:rsidP="007056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035C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dr Magdalena Partyka </w:t>
            </w:r>
          </w:p>
        </w:tc>
        <w:tc>
          <w:tcPr>
            <w:tcW w:w="3450" w:type="dxa"/>
            <w:shd w:val="clear" w:color="auto" w:fill="F2DBDB" w:themeFill="accent2" w:themeFillTint="33"/>
          </w:tcPr>
          <w:p w:rsidR="00D70237" w:rsidRPr="00D70237" w:rsidRDefault="005262C3" w:rsidP="006557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77C80">
              <w:rPr>
                <w:rFonts w:cs="Times New Roman"/>
                <w:b/>
                <w:color w:val="000000"/>
                <w:sz w:val="24"/>
                <w:szCs w:val="24"/>
              </w:rPr>
              <w:t xml:space="preserve">Diagnoza i terapia </w:t>
            </w:r>
            <w:r w:rsidR="00D70237"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pedagogiczna – </w:t>
            </w:r>
            <w:r w:rsidR="00D70237" w:rsidRPr="00D70237">
              <w:rPr>
                <w:rFonts w:cs="Times New Roman"/>
                <w:color w:val="000000"/>
                <w:sz w:val="24"/>
                <w:szCs w:val="24"/>
              </w:rPr>
              <w:t xml:space="preserve">mgr </w:t>
            </w:r>
            <w:r w:rsidR="00D70237">
              <w:rPr>
                <w:rFonts w:cs="Times New Roman"/>
                <w:color w:val="000000"/>
                <w:sz w:val="24"/>
                <w:szCs w:val="24"/>
              </w:rPr>
              <w:t xml:space="preserve">Justyna Błońska 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:rsidR="00137E1C" w:rsidRDefault="00137E1C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65187" w:rsidRDefault="00C6518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65187" w:rsidRDefault="001E7AF6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</w:t>
            </w:r>
          </w:p>
          <w:p w:rsidR="00B73F32" w:rsidRPr="00A35F66" w:rsidRDefault="00B73F32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2DBDB" w:themeFill="accent2" w:themeFillTint="33"/>
          </w:tcPr>
          <w:p w:rsidR="00B73F32" w:rsidRDefault="00B73F32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3E17" w:rsidRDefault="00BB3E1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E7AF6" w:rsidRDefault="001E7AF6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</w:t>
            </w:r>
          </w:p>
          <w:p w:rsidR="00C65187" w:rsidRPr="00A35F66" w:rsidRDefault="00C65187" w:rsidP="0016420A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137E1C" w:rsidTr="002772FE">
        <w:tc>
          <w:tcPr>
            <w:tcW w:w="1345" w:type="dxa"/>
          </w:tcPr>
          <w:p w:rsidR="00137E1C" w:rsidRDefault="00137E1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9.45 - 11.15</w:t>
            </w:r>
          </w:p>
        </w:tc>
        <w:tc>
          <w:tcPr>
            <w:tcW w:w="6477" w:type="dxa"/>
            <w:gridSpan w:val="2"/>
            <w:shd w:val="clear" w:color="auto" w:fill="FFFFFF" w:themeFill="background1"/>
          </w:tcPr>
          <w:p w:rsidR="00C57BF6" w:rsidRPr="00D70237" w:rsidRDefault="00E035CC" w:rsidP="0049070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Stylistyka – </w:t>
            </w:r>
            <w:r w:rsidRPr="00002B2C">
              <w:rPr>
                <w:rFonts w:cs="Times New Roman"/>
                <w:sz w:val="24"/>
                <w:szCs w:val="24"/>
              </w:rPr>
              <w:t>mgr Agnieszka Świątek</w:t>
            </w:r>
          </w:p>
        </w:tc>
        <w:tc>
          <w:tcPr>
            <w:tcW w:w="1240" w:type="dxa"/>
            <w:gridSpan w:val="2"/>
            <w:shd w:val="clear" w:color="auto" w:fill="FFFFFF" w:themeFill="background1"/>
          </w:tcPr>
          <w:p w:rsidR="00137E1C" w:rsidRDefault="00E035CC" w:rsidP="00423E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E7AF6">
              <w:rPr>
                <w:b/>
                <w:sz w:val="20"/>
                <w:szCs w:val="20"/>
              </w:rPr>
              <w:t xml:space="preserve">    302</w:t>
            </w:r>
          </w:p>
        </w:tc>
      </w:tr>
      <w:tr w:rsidR="00E035CC" w:rsidTr="002772FE">
        <w:tc>
          <w:tcPr>
            <w:tcW w:w="1345" w:type="dxa"/>
          </w:tcPr>
          <w:p w:rsidR="00E035CC" w:rsidRDefault="00002B2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477" w:type="dxa"/>
            <w:gridSpan w:val="2"/>
            <w:shd w:val="clear" w:color="auto" w:fill="FFFFFF" w:themeFill="background1"/>
          </w:tcPr>
          <w:p w:rsidR="00002B2C" w:rsidRPr="00D70237" w:rsidRDefault="00002B2C" w:rsidP="00DA6FE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Metodologia badań literackich –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Magdalena </w:t>
            </w:r>
            <w:proofErr w:type="spellStart"/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Saganiak</w:t>
            </w:r>
            <w:proofErr w:type="spellEnd"/>
          </w:p>
        </w:tc>
        <w:tc>
          <w:tcPr>
            <w:tcW w:w="1240" w:type="dxa"/>
            <w:gridSpan w:val="2"/>
            <w:shd w:val="clear" w:color="auto" w:fill="FFFFFF" w:themeFill="background1"/>
          </w:tcPr>
          <w:p w:rsidR="00E035CC" w:rsidRDefault="001E7AF6" w:rsidP="00423E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302</w:t>
            </w:r>
          </w:p>
        </w:tc>
      </w:tr>
      <w:tr w:rsidR="0006628B" w:rsidTr="00D70237">
        <w:trPr>
          <w:trHeight w:val="362"/>
        </w:trPr>
        <w:tc>
          <w:tcPr>
            <w:tcW w:w="1345" w:type="dxa"/>
          </w:tcPr>
          <w:p w:rsidR="0006628B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13.30– 15.00</w:t>
            </w:r>
          </w:p>
        </w:tc>
        <w:tc>
          <w:tcPr>
            <w:tcW w:w="6477" w:type="dxa"/>
            <w:gridSpan w:val="2"/>
            <w:shd w:val="clear" w:color="auto" w:fill="auto"/>
          </w:tcPr>
          <w:p w:rsidR="00D70237" w:rsidRPr="00705631" w:rsidRDefault="00002B2C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Historia języka – </w:t>
            </w:r>
            <w:r w:rsidRPr="00002B2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002B2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Anna Krasowska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06628B" w:rsidRPr="00A35F66" w:rsidRDefault="00D27393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6420A">
              <w:rPr>
                <w:b/>
                <w:sz w:val="20"/>
                <w:szCs w:val="20"/>
              </w:rPr>
              <w:t xml:space="preserve">  </w:t>
            </w:r>
            <w:r w:rsidR="001E7AF6">
              <w:rPr>
                <w:b/>
                <w:sz w:val="20"/>
                <w:szCs w:val="20"/>
              </w:rPr>
              <w:t xml:space="preserve">   302</w:t>
            </w:r>
            <w:r w:rsidR="00650D1F">
              <w:rPr>
                <w:b/>
                <w:sz w:val="20"/>
                <w:szCs w:val="20"/>
              </w:rPr>
              <w:br/>
              <w:t xml:space="preserve">  </w:t>
            </w:r>
          </w:p>
        </w:tc>
      </w:tr>
      <w:tr w:rsidR="00163329" w:rsidTr="00C3389A">
        <w:trPr>
          <w:trHeight w:val="472"/>
        </w:trPr>
        <w:tc>
          <w:tcPr>
            <w:tcW w:w="1345" w:type="dxa"/>
          </w:tcPr>
          <w:p w:rsidR="00163329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</w:t>
            </w:r>
            <w:r w:rsidR="00D612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16.45</w:t>
            </w:r>
          </w:p>
        </w:tc>
        <w:tc>
          <w:tcPr>
            <w:tcW w:w="6477" w:type="dxa"/>
            <w:gridSpan w:val="2"/>
            <w:shd w:val="clear" w:color="auto" w:fill="FFFFFF" w:themeFill="background1"/>
          </w:tcPr>
          <w:p w:rsidR="004352AD" w:rsidRDefault="00F53992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Literatura powszechna –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-</w:t>
            </w:r>
            <w:r w:rsidR="00971471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Piotr Mitzner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6420A" w:rsidRPr="004352AD" w:rsidRDefault="00F53992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 – mgr Magdalena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Chabiera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0" w:type="dxa"/>
            <w:gridSpan w:val="2"/>
            <w:shd w:val="clear" w:color="auto" w:fill="FFFFFF" w:themeFill="background1"/>
          </w:tcPr>
          <w:p w:rsidR="00163329" w:rsidRPr="00292CCC" w:rsidRDefault="008070CC" w:rsidP="00A82A3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6628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37E1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E7AF6">
              <w:rPr>
                <w:b/>
                <w:color w:val="000000"/>
                <w:sz w:val="20"/>
                <w:szCs w:val="20"/>
              </w:rPr>
              <w:t xml:space="preserve">   302</w:t>
            </w:r>
            <w:r w:rsidR="00137E1C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65187" w:rsidTr="00D70237">
        <w:trPr>
          <w:trHeight w:val="504"/>
        </w:trPr>
        <w:tc>
          <w:tcPr>
            <w:tcW w:w="1345" w:type="dxa"/>
          </w:tcPr>
          <w:p w:rsidR="00153739" w:rsidRPr="00DC0350" w:rsidRDefault="000C48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477" w:type="dxa"/>
            <w:gridSpan w:val="2"/>
          </w:tcPr>
          <w:p w:rsidR="00D70237" w:rsidRPr="00BA35E1" w:rsidRDefault="00002B2C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Dialektologia - </w:t>
            </w:r>
            <w:r w:rsidR="00BA35E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Anna Krasowska</w:t>
            </w:r>
          </w:p>
        </w:tc>
        <w:tc>
          <w:tcPr>
            <w:tcW w:w="1240" w:type="dxa"/>
            <w:gridSpan w:val="2"/>
          </w:tcPr>
          <w:p w:rsidR="00C65187" w:rsidRPr="00A35F66" w:rsidRDefault="00C65187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C4822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1E7AF6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F53992" w:rsidTr="00515D42">
        <w:trPr>
          <w:trHeight w:val="636"/>
        </w:trPr>
        <w:tc>
          <w:tcPr>
            <w:tcW w:w="1345" w:type="dxa"/>
          </w:tcPr>
          <w:p w:rsidR="00F53992" w:rsidRDefault="00F5399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18.30-20.00 </w:t>
            </w:r>
          </w:p>
        </w:tc>
        <w:tc>
          <w:tcPr>
            <w:tcW w:w="3027" w:type="dxa"/>
          </w:tcPr>
          <w:p w:rsidR="00F53992" w:rsidRPr="00A82A3C" w:rsidRDefault="00F53992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50" w:type="dxa"/>
            <w:shd w:val="clear" w:color="auto" w:fill="F2DBDB" w:themeFill="accent2" w:themeFillTint="33"/>
          </w:tcPr>
          <w:p w:rsidR="00A9044D" w:rsidRDefault="00002B2C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Psychologia ogólna – </w:t>
            </w:r>
          </w:p>
          <w:p w:rsidR="00F53992" w:rsidRPr="00A9044D" w:rsidRDefault="00002B2C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9044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mgr Anna Dylewska </w:t>
            </w:r>
          </w:p>
        </w:tc>
        <w:tc>
          <w:tcPr>
            <w:tcW w:w="1240" w:type="dxa"/>
            <w:gridSpan w:val="2"/>
          </w:tcPr>
          <w:p w:rsidR="00F53992" w:rsidRDefault="00137E1C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6A349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E7AF6"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</w:tbl>
    <w:p w:rsidR="00322C22" w:rsidRPr="00DC0350" w:rsidRDefault="008F1E88" w:rsidP="001F4E6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  <w:r w:rsidR="00322C22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023"/>
        <w:gridCol w:w="3521"/>
        <w:gridCol w:w="575"/>
        <w:gridCol w:w="576"/>
      </w:tblGrid>
      <w:tr w:rsidR="004B112C" w:rsidTr="00A9044D">
        <w:tc>
          <w:tcPr>
            <w:tcW w:w="1367" w:type="dxa"/>
          </w:tcPr>
          <w:p w:rsidR="004B112C" w:rsidRDefault="001F4E65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8.00 -11.15</w:t>
            </w:r>
          </w:p>
        </w:tc>
        <w:tc>
          <w:tcPr>
            <w:tcW w:w="3023" w:type="dxa"/>
          </w:tcPr>
          <w:p w:rsidR="004B112C" w:rsidRPr="00A82A3C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:rsidR="00A9044D" w:rsidRDefault="00A9044D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Emisja głosu – </w:t>
            </w:r>
          </w:p>
          <w:p w:rsidR="00A9044D" w:rsidRPr="00A9044D" w:rsidRDefault="00A9044D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</w:t>
            </w:r>
            <w:r w:rsidRPr="00A9044D">
              <w:rPr>
                <w:rFonts w:cs="Times New Roman"/>
                <w:color w:val="000000"/>
                <w:sz w:val="24"/>
                <w:szCs w:val="24"/>
              </w:rPr>
              <w:t xml:space="preserve">r Joanna Zaucha </w:t>
            </w:r>
            <w:r>
              <w:rPr>
                <w:rFonts w:cs="Times New Roman"/>
                <w:color w:val="000000"/>
                <w:sz w:val="24"/>
                <w:szCs w:val="24"/>
              </w:rPr>
              <w:t>/</w:t>
            </w:r>
          </w:p>
          <w:p w:rsidR="00F3514D" w:rsidRDefault="00A9044D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 ogólna </w:t>
            </w:r>
            <w:r w:rsidR="001F4E65"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1F4E65" w:rsidRPr="00F3514D">
              <w:rPr>
                <w:rFonts w:cs="Times New Roman"/>
                <w:color w:val="000000"/>
                <w:sz w:val="24"/>
                <w:szCs w:val="24"/>
              </w:rPr>
              <w:t>prof. Lidia</w:t>
            </w:r>
            <w:r w:rsidR="001F4E65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F4E65" w:rsidRPr="00F3514D">
              <w:rPr>
                <w:rFonts w:cs="Times New Roman"/>
                <w:color w:val="000000"/>
                <w:sz w:val="24"/>
                <w:szCs w:val="24"/>
              </w:rPr>
              <w:t>Marszałek</w:t>
            </w:r>
          </w:p>
          <w:p w:rsidR="001F4E65" w:rsidRPr="00D70237" w:rsidRDefault="001F4E65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70237">
              <w:rPr>
                <w:rFonts w:cs="Times New Roman"/>
                <w:b/>
                <w:color w:val="000000"/>
                <w:sz w:val="20"/>
                <w:szCs w:val="20"/>
              </w:rPr>
              <w:t xml:space="preserve">zajęcia na zmianę, raz w miesiącu </w:t>
            </w:r>
          </w:p>
        </w:tc>
        <w:tc>
          <w:tcPr>
            <w:tcW w:w="1151" w:type="dxa"/>
            <w:gridSpan w:val="2"/>
          </w:tcPr>
          <w:p w:rsidR="004B112C" w:rsidRDefault="00F3514D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  <w:p w:rsidR="00137E1C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137E1C" w:rsidRPr="00BB3E17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</w:t>
            </w:r>
            <w:r w:rsidR="000B1FC0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A9044D" w:rsidTr="00827CAB">
        <w:tc>
          <w:tcPr>
            <w:tcW w:w="1367" w:type="dxa"/>
          </w:tcPr>
          <w:p w:rsidR="00A9044D" w:rsidRDefault="00A9044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023" w:type="dxa"/>
          </w:tcPr>
          <w:p w:rsidR="00A9044D" w:rsidRDefault="00A9044D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:rsidR="00A9044D" w:rsidRDefault="00827CAB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języka polskiego w szkole podstawowej </w:t>
            </w:r>
          </w:p>
          <w:p w:rsidR="00827CAB" w:rsidRDefault="00827CAB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27CAB">
              <w:rPr>
                <w:rFonts w:cs="Times New Roman"/>
                <w:color w:val="000000"/>
                <w:sz w:val="24"/>
                <w:szCs w:val="24"/>
              </w:rPr>
              <w:t>dr Małgorzata Furgała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7CAB" w:rsidRDefault="00827CAB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r w:rsidRPr="00D70237">
              <w:rPr>
                <w:rFonts w:cs="Times New Roman"/>
                <w:b/>
                <w:color w:val="000000"/>
                <w:sz w:val="20"/>
                <w:szCs w:val="20"/>
              </w:rPr>
              <w:t>razem z II r mag FP)</w:t>
            </w:r>
          </w:p>
        </w:tc>
        <w:tc>
          <w:tcPr>
            <w:tcW w:w="1151" w:type="dxa"/>
            <w:gridSpan w:val="2"/>
          </w:tcPr>
          <w:p w:rsidR="00A9044D" w:rsidRDefault="00153739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</w:t>
            </w:r>
          </w:p>
          <w:p w:rsidR="001E7AF6" w:rsidRDefault="001E7AF6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227</w:t>
            </w:r>
          </w:p>
        </w:tc>
      </w:tr>
      <w:tr w:rsidR="001E7AF6" w:rsidTr="001E7AF6">
        <w:tc>
          <w:tcPr>
            <w:tcW w:w="1367" w:type="dxa"/>
          </w:tcPr>
          <w:p w:rsidR="001E7AF6" w:rsidRDefault="001E7AF6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3023" w:type="dxa"/>
            <w:shd w:val="clear" w:color="auto" w:fill="C6D9F1" w:themeFill="text2" w:themeFillTint="33"/>
          </w:tcPr>
          <w:p w:rsidR="001E7AF6" w:rsidRDefault="001E7AF6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Problemy edytorskie literatury staropolskiej i oświeceniowej – </w:t>
            </w:r>
          </w:p>
          <w:p w:rsidR="001E7AF6" w:rsidRPr="00D70237" w:rsidRDefault="001E7AF6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70237">
              <w:rPr>
                <w:rFonts w:cs="Times New Roman"/>
                <w:color w:val="000000"/>
                <w:sz w:val="20"/>
                <w:szCs w:val="20"/>
              </w:rPr>
              <w:t xml:space="preserve">dr Magdalena Bober-Jankowska  </w:t>
            </w:r>
          </w:p>
        </w:tc>
        <w:tc>
          <w:tcPr>
            <w:tcW w:w="3521" w:type="dxa"/>
            <w:shd w:val="clear" w:color="auto" w:fill="F2DBDB" w:themeFill="accent2" w:themeFillTint="33"/>
          </w:tcPr>
          <w:p w:rsidR="001E7AF6" w:rsidRDefault="001E7AF6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literatury polskiej w szkole podstawowej </w:t>
            </w:r>
          </w:p>
          <w:p w:rsidR="001E7AF6" w:rsidRDefault="001E7AF6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27CAB">
              <w:rPr>
                <w:rFonts w:cs="Times New Roman"/>
                <w:color w:val="000000"/>
                <w:sz w:val="24"/>
                <w:szCs w:val="24"/>
              </w:rPr>
              <w:t>dr Małgorzata Furgała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7AF6" w:rsidRDefault="001E7AF6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r w:rsidRPr="00D70237">
              <w:rPr>
                <w:rFonts w:cs="Times New Roman"/>
                <w:b/>
                <w:color w:val="000000"/>
                <w:sz w:val="20"/>
                <w:szCs w:val="20"/>
              </w:rPr>
              <w:t>razem z II r mag FP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75" w:type="dxa"/>
            <w:shd w:val="clear" w:color="auto" w:fill="C6D9F1" w:themeFill="text2" w:themeFillTint="33"/>
          </w:tcPr>
          <w:p w:rsidR="001E7AF6" w:rsidRDefault="001E7AF6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  <w:p w:rsidR="001E7AF6" w:rsidRDefault="001E7AF6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302   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1E7AF6" w:rsidRDefault="001E7AF6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1E7AF6" w:rsidRDefault="001E7AF6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BA35E1" w:rsidTr="00BA35E1">
        <w:tc>
          <w:tcPr>
            <w:tcW w:w="1367" w:type="dxa"/>
          </w:tcPr>
          <w:p w:rsidR="00BA35E1" w:rsidRDefault="00BA35E1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544" w:type="dxa"/>
            <w:gridSpan w:val="2"/>
            <w:shd w:val="clear" w:color="auto" w:fill="FFFFFF" w:themeFill="background1"/>
          </w:tcPr>
          <w:p w:rsidR="00BA35E1" w:rsidRDefault="00BA35E1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Literatura współczesna wobec literatury dawnej- ćwiczenia – </w:t>
            </w:r>
            <w:r w:rsidRPr="00BA35E1">
              <w:rPr>
                <w:rFonts w:cs="Times New Roman"/>
                <w:color w:val="000000"/>
                <w:sz w:val="24"/>
                <w:szCs w:val="24"/>
              </w:rPr>
              <w:t>dr Magdalena Bober-Jankowska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BA35E1" w:rsidRDefault="001E7AF6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BA35E1" w:rsidTr="00BA35E1">
        <w:trPr>
          <w:trHeight w:val="191"/>
        </w:trPr>
        <w:tc>
          <w:tcPr>
            <w:tcW w:w="1367" w:type="dxa"/>
          </w:tcPr>
          <w:p w:rsidR="00BA35E1" w:rsidRDefault="00BA35E1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6544" w:type="dxa"/>
            <w:gridSpan w:val="2"/>
            <w:shd w:val="clear" w:color="auto" w:fill="FFFFFF" w:themeFill="background1"/>
          </w:tcPr>
          <w:p w:rsidR="00BA35E1" w:rsidRPr="00153739" w:rsidRDefault="00BA35E1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Pr="00BA35E1">
              <w:rPr>
                <w:rFonts w:cs="Times New Roman"/>
                <w:color w:val="000000"/>
                <w:sz w:val="24"/>
                <w:szCs w:val="24"/>
              </w:rPr>
              <w:t>dr Karolina Zioło-</w:t>
            </w:r>
            <w:proofErr w:type="spellStart"/>
            <w:r w:rsidRPr="00BA35E1">
              <w:rPr>
                <w:rFonts w:cs="Times New Roman"/>
                <w:color w:val="000000"/>
                <w:sz w:val="24"/>
                <w:szCs w:val="24"/>
              </w:rPr>
              <w:t>Pużuk</w:t>
            </w:r>
            <w:proofErr w:type="spellEnd"/>
            <w:r w:rsidR="000C4822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  <w:p w:rsidR="00BA35E1" w:rsidRPr="00153739" w:rsidRDefault="00BA35E1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A35E1">
              <w:rPr>
                <w:rFonts w:cs="Times New Roman"/>
                <w:color w:val="000000"/>
                <w:sz w:val="24"/>
                <w:szCs w:val="24"/>
              </w:rPr>
              <w:t>prof. Wojciech</w:t>
            </w:r>
            <w:r w:rsidR="0015373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3739">
              <w:rPr>
                <w:rFonts w:cs="Times New Roman"/>
                <w:color w:val="000000"/>
                <w:sz w:val="24"/>
                <w:szCs w:val="24"/>
              </w:rPr>
              <w:t>Kudyba</w:t>
            </w:r>
            <w:proofErr w:type="spellEnd"/>
            <w:r w:rsidR="000C4822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</w:tc>
        <w:tc>
          <w:tcPr>
            <w:tcW w:w="1151" w:type="dxa"/>
            <w:gridSpan w:val="2"/>
          </w:tcPr>
          <w:p w:rsidR="00BA35E1" w:rsidRDefault="000C4822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322, 302</w:t>
            </w:r>
          </w:p>
        </w:tc>
      </w:tr>
    </w:tbl>
    <w:p w:rsidR="00BA3CED" w:rsidRPr="00D70237" w:rsidRDefault="00595CC1" w:rsidP="00D70237">
      <w:pPr>
        <w:spacing w:after="200" w:line="276" w:lineRule="auto"/>
        <w:ind w:firstLine="0"/>
        <w:jc w:val="left"/>
      </w:pPr>
      <w:r>
        <w:lastRenderedPageBreak/>
        <w:t xml:space="preserve">                               </w:t>
      </w:r>
      <w:r w:rsidR="00D70237">
        <w:t xml:space="preserve">           </w:t>
      </w:r>
      <w:r w:rsidR="007C72A0">
        <w:rPr>
          <w:b/>
          <w:szCs w:val="28"/>
        </w:rPr>
        <w:t>ROK II   (I</w:t>
      </w:r>
      <w:r w:rsidR="009733B6">
        <w:rPr>
          <w:b/>
          <w:szCs w:val="28"/>
        </w:rPr>
        <w:t xml:space="preserve"> </w:t>
      </w:r>
      <w:r w:rsidR="00D6125B" w:rsidRPr="00435FB5">
        <w:rPr>
          <w:b/>
          <w:szCs w:val="28"/>
        </w:rPr>
        <w:t>SEMESTR</w:t>
      </w:r>
      <w:r w:rsidR="00D6125B">
        <w:rPr>
          <w:b/>
          <w:szCs w:val="28"/>
        </w:rPr>
        <w:t>)</w:t>
      </w:r>
    </w:p>
    <w:p w:rsidR="007B5284" w:rsidRPr="0048222B" w:rsidRDefault="007B5284" w:rsidP="00BA3CED">
      <w:pPr>
        <w:spacing w:line="240" w:lineRule="auto"/>
        <w:rPr>
          <w:b/>
        </w:rPr>
      </w:pPr>
    </w:p>
    <w:p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3261"/>
        <w:gridCol w:w="3261"/>
        <w:gridCol w:w="581"/>
        <w:gridCol w:w="581"/>
      </w:tblGrid>
      <w:tr w:rsidR="00BA3CED" w:rsidTr="00BE6A4F">
        <w:tc>
          <w:tcPr>
            <w:tcW w:w="1378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2" w:type="dxa"/>
            <w:gridSpan w:val="2"/>
            <w:shd w:val="clear" w:color="auto" w:fill="EEECE1" w:themeFill="background2"/>
          </w:tcPr>
          <w:p w:rsidR="00BA3CED" w:rsidRPr="00E037B8" w:rsidRDefault="00BA3CED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821D18" w:rsidTr="001102E6">
        <w:tc>
          <w:tcPr>
            <w:tcW w:w="1378" w:type="dxa"/>
          </w:tcPr>
          <w:p w:rsidR="00821D18" w:rsidRPr="00DC0350" w:rsidRDefault="00821D1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821D18" w:rsidRDefault="004748E2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Skład tekstu w edytorze poligraficznym – </w:t>
            </w:r>
            <w:r w:rsidRPr="007111F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Robert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11F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Chwałowski</w:t>
            </w:r>
          </w:p>
          <w:p w:rsidR="00732B30" w:rsidRPr="006536C5" w:rsidRDefault="002F0996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(</w:t>
            </w:r>
            <w:r w:rsidRPr="006536C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razem z I rokiem)</w:t>
            </w:r>
          </w:p>
          <w:p w:rsidR="00095EAF" w:rsidRPr="00732B30" w:rsidRDefault="00095EAF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536C5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zajęcia od 25 października</w:t>
            </w:r>
            <w:r w:rsidR="006536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48222B" w:rsidRDefault="0048222B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literatury polskiej i języka polskiego w liceum – </w:t>
            </w:r>
          </w:p>
          <w:p w:rsidR="00821D18" w:rsidRPr="0048222B" w:rsidRDefault="0048222B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222B">
              <w:rPr>
                <w:rFonts w:cs="Times New Roman"/>
                <w:color w:val="000000"/>
                <w:sz w:val="24"/>
                <w:szCs w:val="24"/>
              </w:rPr>
              <w:t xml:space="preserve">mgr Artur Fijałkowski </w:t>
            </w:r>
          </w:p>
        </w:tc>
        <w:tc>
          <w:tcPr>
            <w:tcW w:w="581" w:type="dxa"/>
            <w:shd w:val="clear" w:color="auto" w:fill="C6D9F1" w:themeFill="text2" w:themeFillTint="33"/>
          </w:tcPr>
          <w:p w:rsidR="00821D18" w:rsidRDefault="00821D18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327E7D" w:rsidRPr="00712E54" w:rsidRDefault="001102E6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:rsidR="00821D18" w:rsidRDefault="00821D18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314F3B" w:rsidRPr="00712E54" w:rsidRDefault="00BF1D1F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406</w:t>
            </w:r>
          </w:p>
        </w:tc>
      </w:tr>
      <w:tr w:rsidR="00D67329" w:rsidTr="00111AC0">
        <w:tc>
          <w:tcPr>
            <w:tcW w:w="1378" w:type="dxa"/>
          </w:tcPr>
          <w:p w:rsidR="00D67329" w:rsidRPr="00DC0350" w:rsidRDefault="00D6732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522" w:type="dxa"/>
            <w:gridSpan w:val="2"/>
            <w:shd w:val="clear" w:color="auto" w:fill="FFFFFF" w:themeFill="background1"/>
          </w:tcPr>
          <w:p w:rsidR="00D67329" w:rsidRPr="00D70237" w:rsidRDefault="00810644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Wprowadzenie do estetyki – </w:t>
            </w:r>
            <w:r w:rsidRPr="00810644">
              <w:rPr>
                <w:rFonts w:cs="Times New Roman"/>
                <w:color w:val="000000"/>
                <w:sz w:val="24"/>
                <w:szCs w:val="24"/>
              </w:rPr>
              <w:t>prof. Bernadetta Kuczera-</w:t>
            </w:r>
            <w:proofErr w:type="spellStart"/>
            <w:r w:rsidRPr="00810644">
              <w:rPr>
                <w:rFonts w:cs="Times New Roman"/>
                <w:color w:val="000000"/>
                <w:sz w:val="24"/>
                <w:szCs w:val="24"/>
              </w:rPr>
              <w:t>Chachulska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D67329" w:rsidRDefault="00810644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BF1D1F">
              <w:rPr>
                <w:rFonts w:cs="Times New Roman"/>
                <w:b/>
                <w:color w:val="000000"/>
                <w:sz w:val="20"/>
                <w:szCs w:val="20"/>
              </w:rPr>
              <w:t>322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Pr="006F266F" w:rsidRDefault="00BA3CED" w:rsidP="00BA3CED">
      <w:pPr>
        <w:spacing w:line="240" w:lineRule="auto"/>
        <w:jc w:val="center"/>
        <w:rPr>
          <w:b/>
          <w:color w:val="FFFFFF" w:themeColor="background1"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354"/>
        <w:gridCol w:w="3218"/>
        <w:gridCol w:w="1144"/>
      </w:tblGrid>
      <w:tr w:rsidR="007B5284" w:rsidTr="00E037B8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4"/>
        <w:gridCol w:w="3233"/>
        <w:gridCol w:w="3234"/>
        <w:gridCol w:w="620"/>
        <w:gridCol w:w="621"/>
      </w:tblGrid>
      <w:tr w:rsidR="00810644" w:rsidTr="009039AD">
        <w:tc>
          <w:tcPr>
            <w:tcW w:w="1354" w:type="dxa"/>
          </w:tcPr>
          <w:p w:rsidR="00810644" w:rsidRPr="00DC0350" w:rsidRDefault="0081064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810644" w:rsidRPr="00810644" w:rsidRDefault="00810644" w:rsidP="00C154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90E46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Teoria kultury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ćwiczenia </w:t>
            </w:r>
            <w:r w:rsidR="00190E4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 mgr Michał Czaja 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810644" w:rsidRDefault="00BF1D1F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406</w:t>
            </w:r>
          </w:p>
          <w:p w:rsidR="00810644" w:rsidRPr="00BE6A4F" w:rsidRDefault="00810644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14F3B" w:rsidTr="00314F3B">
        <w:tc>
          <w:tcPr>
            <w:tcW w:w="1354" w:type="dxa"/>
          </w:tcPr>
          <w:p w:rsidR="00314F3B" w:rsidRPr="00DC0350" w:rsidRDefault="00314F3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:rsidR="00314F3B" w:rsidRDefault="00314F3B" w:rsidP="004822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322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8222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Warsztat wydawcy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:rsidR="00314F3B" w:rsidRPr="006F266F" w:rsidRDefault="00314F3B" w:rsidP="004822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Joanna Ad</w:t>
            </w:r>
            <w:r w:rsidR="006743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mczyk</w:t>
            </w:r>
          </w:p>
        </w:tc>
        <w:tc>
          <w:tcPr>
            <w:tcW w:w="3234" w:type="dxa"/>
            <w:shd w:val="clear" w:color="auto" w:fill="F2DBDB" w:themeFill="accent2" w:themeFillTint="33"/>
          </w:tcPr>
          <w:p w:rsidR="002F0996" w:rsidRDefault="002F0996" w:rsidP="002F0996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90E46">
              <w:rPr>
                <w:rFonts w:cs="Times New Roman"/>
                <w:b/>
                <w:color w:val="000000"/>
                <w:sz w:val="24"/>
                <w:szCs w:val="24"/>
              </w:rPr>
              <w:t xml:space="preserve">Dydaktyka przedmiotowa – SF </w:t>
            </w:r>
            <w:proofErr w:type="spellStart"/>
            <w:r w:rsidRPr="00190E46">
              <w:rPr>
                <w:rFonts w:cs="Times New Roman"/>
                <w:b/>
                <w:color w:val="000000"/>
                <w:sz w:val="24"/>
                <w:szCs w:val="24"/>
              </w:rPr>
              <w:t>fiction</w:t>
            </w:r>
            <w:proofErr w:type="spellEnd"/>
            <w:r w:rsidRPr="00190E46">
              <w:rPr>
                <w:rFonts w:cs="Times New Roman"/>
                <w:b/>
                <w:color w:val="000000"/>
                <w:sz w:val="24"/>
                <w:szCs w:val="24"/>
              </w:rPr>
              <w:t xml:space="preserve"> w szkole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2F0996" w:rsidRPr="00190E46" w:rsidRDefault="002F0996" w:rsidP="002F099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90E46">
              <w:rPr>
                <w:rFonts w:cs="Times New Roman"/>
                <w:color w:val="000000"/>
                <w:sz w:val="24"/>
                <w:szCs w:val="24"/>
              </w:rPr>
              <w:t>dr Łukasz Kucharczyk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314F3B" w:rsidRDefault="00314F3B" w:rsidP="000067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314F3B" w:rsidRPr="00BE6A4F" w:rsidRDefault="00314F3B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621" w:type="dxa"/>
            <w:shd w:val="clear" w:color="auto" w:fill="F2DBDB" w:themeFill="accent2" w:themeFillTint="33"/>
          </w:tcPr>
          <w:p w:rsidR="00314F3B" w:rsidRDefault="00314F3B" w:rsidP="00C6518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14F3B" w:rsidRPr="00C65187" w:rsidRDefault="009909DD" w:rsidP="00C6518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</w:tc>
      </w:tr>
      <w:tr w:rsidR="00D8236F" w:rsidTr="006D293C">
        <w:tc>
          <w:tcPr>
            <w:tcW w:w="1354" w:type="dxa"/>
          </w:tcPr>
          <w:p w:rsidR="00D8236F" w:rsidRPr="00DC0350" w:rsidRDefault="00D823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190E46" w:rsidRDefault="00190E46" w:rsidP="00DE3A2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Wprowadzenie do współczesności – ćwiczenia – </w:t>
            </w:r>
          </w:p>
          <w:p w:rsidR="00045D3D" w:rsidRPr="00CB4BC2" w:rsidRDefault="00190E46" w:rsidP="0031758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90E46">
              <w:rPr>
                <w:rFonts w:cs="Times New Roman"/>
                <w:color w:val="000000"/>
                <w:sz w:val="24"/>
                <w:szCs w:val="24"/>
              </w:rPr>
              <w:t xml:space="preserve">dr Łukasz Kucharczyk </w:t>
            </w:r>
          </w:p>
        </w:tc>
        <w:tc>
          <w:tcPr>
            <w:tcW w:w="1241" w:type="dxa"/>
            <w:gridSpan w:val="2"/>
          </w:tcPr>
          <w:p w:rsidR="00D8236F" w:rsidRPr="00712E54" w:rsidRDefault="00A36264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314F3B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BF1D1F">
              <w:rPr>
                <w:b/>
                <w:color w:val="000000"/>
                <w:sz w:val="20"/>
                <w:szCs w:val="20"/>
              </w:rPr>
              <w:t>406</w:t>
            </w:r>
          </w:p>
        </w:tc>
      </w:tr>
      <w:tr w:rsidR="00BF1D1F" w:rsidTr="00BF1D1F">
        <w:trPr>
          <w:trHeight w:val="272"/>
        </w:trPr>
        <w:tc>
          <w:tcPr>
            <w:tcW w:w="1354" w:type="dxa"/>
          </w:tcPr>
          <w:p w:rsidR="00BF1D1F" w:rsidRPr="00DC0350" w:rsidRDefault="00BF1D1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:rsidR="00BF1D1F" w:rsidRPr="00EE3DE9" w:rsidRDefault="00BF1D1F" w:rsidP="00DE3A2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E3DE9">
              <w:rPr>
                <w:rFonts w:cs="Times New Roman"/>
                <w:b/>
                <w:color w:val="000000"/>
                <w:sz w:val="24"/>
                <w:szCs w:val="24"/>
              </w:rPr>
              <w:t>Problemy edytorskie literatury XIX i XX wieku –</w:t>
            </w:r>
          </w:p>
          <w:p w:rsidR="00BF1D1F" w:rsidRPr="00D6125B" w:rsidRDefault="00BF1D1F" w:rsidP="00DE3A2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mgr Jan Falkowski </w:t>
            </w:r>
          </w:p>
        </w:tc>
        <w:tc>
          <w:tcPr>
            <w:tcW w:w="3234" w:type="dxa"/>
            <w:shd w:val="clear" w:color="auto" w:fill="F2DBDB" w:themeFill="accent2" w:themeFillTint="33"/>
          </w:tcPr>
          <w:p w:rsidR="002F0996" w:rsidRDefault="002F0996" w:rsidP="00DE3A2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Technologie informacyjne</w:t>
            </w:r>
          </w:p>
          <w:p w:rsidR="00BF1D1F" w:rsidRPr="002F0996" w:rsidRDefault="002F0996" w:rsidP="00DE3A2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0B1FC0">
              <w:rPr>
                <w:rFonts w:cs="Times New Roman"/>
                <w:color w:val="000000"/>
                <w:sz w:val="24"/>
                <w:szCs w:val="24"/>
              </w:rPr>
              <w:t xml:space="preserve">mgr Juliusz </w:t>
            </w:r>
            <w:proofErr w:type="spellStart"/>
            <w:r w:rsidRPr="000B1FC0">
              <w:rPr>
                <w:rFonts w:cs="Times New Roman"/>
                <w:color w:val="000000"/>
                <w:sz w:val="24"/>
                <w:szCs w:val="24"/>
              </w:rPr>
              <w:t>Konczalski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F1D1F" w:rsidRPr="00190E4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:rsidR="00BF1D1F" w:rsidRPr="00712E54" w:rsidRDefault="00BF1D1F" w:rsidP="008070C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322</w:t>
            </w:r>
          </w:p>
        </w:tc>
        <w:tc>
          <w:tcPr>
            <w:tcW w:w="621" w:type="dxa"/>
            <w:shd w:val="clear" w:color="auto" w:fill="F2DBDB" w:themeFill="accent2" w:themeFillTint="33"/>
          </w:tcPr>
          <w:p w:rsidR="009909DD" w:rsidRDefault="009909DD" w:rsidP="008070C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BF1D1F" w:rsidRPr="00712E54" w:rsidRDefault="009909DD" w:rsidP="008070C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</w:t>
            </w:r>
          </w:p>
        </w:tc>
      </w:tr>
      <w:tr w:rsidR="00BF1D1F" w:rsidTr="00C34424">
        <w:tc>
          <w:tcPr>
            <w:tcW w:w="1354" w:type="dxa"/>
          </w:tcPr>
          <w:p w:rsidR="00BF1D1F" w:rsidRPr="00DC0350" w:rsidRDefault="00BF1D1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BF1D1F" w:rsidRPr="00DE3A23" w:rsidRDefault="00BF1D1F" w:rsidP="005C0226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E5B8B7" w:themeColor="accent2" w:themeTint="6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magisterskie – </w:t>
            </w:r>
            <w:r w:rsidR="005D630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Ewa</w:t>
            </w:r>
            <w:r w:rsidRPr="00EE3DE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E3DE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Szczeglacka-Pawłowska</w:t>
            </w:r>
            <w:proofErr w:type="spellEnd"/>
            <w:r w:rsidRPr="00EE3DE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,  dr Anna Krasowska </w:t>
            </w:r>
          </w:p>
        </w:tc>
        <w:tc>
          <w:tcPr>
            <w:tcW w:w="620" w:type="dxa"/>
            <w:shd w:val="clear" w:color="auto" w:fill="FFFFFF" w:themeFill="background1"/>
          </w:tcPr>
          <w:p w:rsidR="00BF1D1F" w:rsidRDefault="00BF1D1F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65187">
              <w:rPr>
                <w:b/>
                <w:color w:val="000000"/>
                <w:sz w:val="20"/>
                <w:szCs w:val="20"/>
              </w:rPr>
              <w:t xml:space="preserve">    </w:t>
            </w:r>
          </w:p>
          <w:p w:rsidR="00BF1D1F" w:rsidRDefault="00BF1D1F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65187"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21" w:type="dxa"/>
            <w:shd w:val="clear" w:color="auto" w:fill="FFFFFF" w:themeFill="background1"/>
          </w:tcPr>
          <w:p w:rsidR="00BF1D1F" w:rsidRDefault="00BF1D1F" w:rsidP="00190E4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BF1D1F" w:rsidRPr="00C65187" w:rsidRDefault="00BF1D1F" w:rsidP="00190E4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327  </w:t>
            </w:r>
          </w:p>
        </w:tc>
      </w:tr>
      <w:tr w:rsidR="00EE3DE9" w:rsidRPr="008416D9" w:rsidTr="00F26EC9">
        <w:tc>
          <w:tcPr>
            <w:tcW w:w="1354" w:type="dxa"/>
          </w:tcPr>
          <w:p w:rsidR="00EE3DE9" w:rsidRPr="00DC0350" w:rsidRDefault="00EE3DE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EE3DE9" w:rsidRPr="00EE3DE9" w:rsidRDefault="00EE3DE9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E3DE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Literatura współczesna wobec literatury XIX wieku </w:t>
            </w:r>
          </w:p>
          <w:p w:rsidR="00EE3DE9" w:rsidRPr="00D6125B" w:rsidRDefault="00EE3DE9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 prof. Andrzej Karcz 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EE3DE9" w:rsidRDefault="00EE3DE9" w:rsidP="00A362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EE3DE9" w:rsidRPr="00712E54" w:rsidRDefault="00EE3DE9" w:rsidP="00A362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BF1D1F">
              <w:rPr>
                <w:b/>
                <w:sz w:val="20"/>
                <w:szCs w:val="20"/>
              </w:rPr>
              <w:t>324</w:t>
            </w:r>
          </w:p>
          <w:p w:rsidR="00EE3DE9" w:rsidRPr="00712E54" w:rsidRDefault="00EE3DE9" w:rsidP="007C72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AD2D9D" w:rsidRDefault="00332805" w:rsidP="00F15D43">
      <w:pPr>
        <w:ind w:firstLine="0"/>
        <w:rPr>
          <w:b/>
        </w:rPr>
      </w:pPr>
      <w:r>
        <w:t xml:space="preserve">                                                       </w:t>
      </w:r>
      <w:r w:rsidR="00F15D43">
        <w:rPr>
          <w:b/>
        </w:rPr>
        <w:t xml:space="preserve">  </w:t>
      </w:r>
      <w:r w:rsidR="00F84476" w:rsidRPr="00F84476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2"/>
        <w:gridCol w:w="3272"/>
        <w:gridCol w:w="1151"/>
      </w:tblGrid>
      <w:tr w:rsidR="00F84476" w:rsidTr="00FD6DBF">
        <w:tc>
          <w:tcPr>
            <w:tcW w:w="1367" w:type="dxa"/>
          </w:tcPr>
          <w:p w:rsidR="00F84476" w:rsidRPr="00DC0350" w:rsidRDefault="00A36264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9.45 -11.15</w:t>
            </w:r>
          </w:p>
        </w:tc>
        <w:tc>
          <w:tcPr>
            <w:tcW w:w="6544" w:type="dxa"/>
            <w:gridSpan w:val="2"/>
          </w:tcPr>
          <w:p w:rsidR="0060623C" w:rsidRDefault="00332805" w:rsidP="00FD6D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Metodologia badań nad językiem – </w:t>
            </w:r>
            <w:r w:rsidRPr="00DE3A23">
              <w:rPr>
                <w:rFonts w:cs="Times New Roman"/>
                <w:color w:val="000000"/>
                <w:sz w:val="24"/>
                <w:szCs w:val="24"/>
              </w:rPr>
              <w:t>dr Mateusz Kowalski</w:t>
            </w:r>
          </w:p>
          <w:p w:rsidR="00332805" w:rsidRPr="00807EC0" w:rsidRDefault="00332805" w:rsidP="00FD6D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</w:tcPr>
          <w:p w:rsidR="00F84476" w:rsidRPr="00D32BFF" w:rsidRDefault="007C72A0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423EE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515A5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BF1D1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332805" w:rsidTr="00332805">
        <w:tc>
          <w:tcPr>
            <w:tcW w:w="1367" w:type="dxa"/>
          </w:tcPr>
          <w:p w:rsidR="00332805" w:rsidRDefault="00332805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272" w:type="dxa"/>
          </w:tcPr>
          <w:p w:rsidR="00332805" w:rsidRDefault="00332805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:rsidR="00332805" w:rsidRDefault="00332805" w:rsidP="0033280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języka polskiego w szkole podstawowej </w:t>
            </w:r>
          </w:p>
          <w:p w:rsidR="00332805" w:rsidRDefault="00332805" w:rsidP="0033280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27CAB">
              <w:rPr>
                <w:rFonts w:cs="Times New Roman"/>
                <w:color w:val="000000"/>
                <w:sz w:val="24"/>
                <w:szCs w:val="24"/>
              </w:rPr>
              <w:t>dr Małgorzata Furgała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2805" w:rsidRDefault="00332805" w:rsidP="0033280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(razem z II r mag FP)</w:t>
            </w:r>
          </w:p>
        </w:tc>
        <w:tc>
          <w:tcPr>
            <w:tcW w:w="1151" w:type="dxa"/>
          </w:tcPr>
          <w:p w:rsidR="00332805" w:rsidRDefault="00332805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</w:t>
            </w:r>
          </w:p>
          <w:p w:rsidR="00BF1D1F" w:rsidRDefault="00BF1D1F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BF1D1F" w:rsidRDefault="00BF1D1F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227</w:t>
            </w:r>
          </w:p>
        </w:tc>
      </w:tr>
      <w:tr w:rsidR="00332805" w:rsidTr="00332805">
        <w:tc>
          <w:tcPr>
            <w:tcW w:w="1367" w:type="dxa"/>
          </w:tcPr>
          <w:p w:rsidR="00332805" w:rsidRDefault="00332805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3272" w:type="dxa"/>
          </w:tcPr>
          <w:p w:rsidR="00332805" w:rsidRDefault="00332805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:rsidR="00332805" w:rsidRDefault="00332805" w:rsidP="0033280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języka polskiego w szkole podstawowej </w:t>
            </w:r>
          </w:p>
          <w:p w:rsidR="00332805" w:rsidRDefault="00332805" w:rsidP="0033280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827CAB">
              <w:rPr>
                <w:rFonts w:cs="Times New Roman"/>
                <w:color w:val="000000"/>
                <w:sz w:val="24"/>
                <w:szCs w:val="24"/>
              </w:rPr>
              <w:t>dr Małgorzata Furgała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2805" w:rsidRDefault="00332805" w:rsidP="0033280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(razem z II r mag FP)</w:t>
            </w:r>
          </w:p>
        </w:tc>
        <w:tc>
          <w:tcPr>
            <w:tcW w:w="1151" w:type="dxa"/>
          </w:tcPr>
          <w:p w:rsidR="00332805" w:rsidRDefault="00332805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</w:t>
            </w:r>
          </w:p>
          <w:p w:rsidR="00BF1D1F" w:rsidRDefault="00BF1D1F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BF1D1F" w:rsidRDefault="00BF1D1F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BF1D1F" w:rsidRDefault="00BF1D1F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227</w:t>
            </w:r>
          </w:p>
        </w:tc>
      </w:tr>
    </w:tbl>
    <w:p w:rsidR="00F84476" w:rsidRPr="00F84476" w:rsidRDefault="00F84476" w:rsidP="00190E46">
      <w:pPr>
        <w:ind w:firstLine="0"/>
        <w:rPr>
          <w:b/>
        </w:rPr>
      </w:pPr>
    </w:p>
    <w:sectPr w:rsidR="00F84476" w:rsidRPr="00F84476" w:rsidSect="00E7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2B24"/>
    <w:rsid w:val="00002B2C"/>
    <w:rsid w:val="00004F27"/>
    <w:rsid w:val="000067DC"/>
    <w:rsid w:val="000155C2"/>
    <w:rsid w:val="00024687"/>
    <w:rsid w:val="00042B05"/>
    <w:rsid w:val="00045D3D"/>
    <w:rsid w:val="00062EAE"/>
    <w:rsid w:val="00063EE4"/>
    <w:rsid w:val="0006628B"/>
    <w:rsid w:val="00070E2E"/>
    <w:rsid w:val="00075482"/>
    <w:rsid w:val="00083861"/>
    <w:rsid w:val="00095EAF"/>
    <w:rsid w:val="000A30DD"/>
    <w:rsid w:val="000A5BB8"/>
    <w:rsid w:val="000B1FC0"/>
    <w:rsid w:val="000C4822"/>
    <w:rsid w:val="000E635E"/>
    <w:rsid w:val="00104119"/>
    <w:rsid w:val="001064AE"/>
    <w:rsid w:val="001102E6"/>
    <w:rsid w:val="00137E1C"/>
    <w:rsid w:val="0014207C"/>
    <w:rsid w:val="0014389F"/>
    <w:rsid w:val="00145142"/>
    <w:rsid w:val="00153739"/>
    <w:rsid w:val="00163329"/>
    <w:rsid w:val="0016420A"/>
    <w:rsid w:val="00177A9C"/>
    <w:rsid w:val="00183E5D"/>
    <w:rsid w:val="00190E46"/>
    <w:rsid w:val="00191724"/>
    <w:rsid w:val="001A5388"/>
    <w:rsid w:val="001A5605"/>
    <w:rsid w:val="001A591E"/>
    <w:rsid w:val="001B2FA6"/>
    <w:rsid w:val="001B5BA1"/>
    <w:rsid w:val="001C2FC7"/>
    <w:rsid w:val="001C396A"/>
    <w:rsid w:val="001D39BF"/>
    <w:rsid w:val="001E7AF6"/>
    <w:rsid w:val="001F4E65"/>
    <w:rsid w:val="001F6EB3"/>
    <w:rsid w:val="00207974"/>
    <w:rsid w:val="00216BF3"/>
    <w:rsid w:val="00224D98"/>
    <w:rsid w:val="0022778A"/>
    <w:rsid w:val="00230AFC"/>
    <w:rsid w:val="00253EAF"/>
    <w:rsid w:val="00263C4B"/>
    <w:rsid w:val="002645D2"/>
    <w:rsid w:val="00266030"/>
    <w:rsid w:val="00276B18"/>
    <w:rsid w:val="002811D3"/>
    <w:rsid w:val="00283C91"/>
    <w:rsid w:val="00285254"/>
    <w:rsid w:val="00292CCC"/>
    <w:rsid w:val="002B2E1A"/>
    <w:rsid w:val="002B5358"/>
    <w:rsid w:val="002E3B16"/>
    <w:rsid w:val="002F0996"/>
    <w:rsid w:val="002F1D68"/>
    <w:rsid w:val="00300CB7"/>
    <w:rsid w:val="00314F3B"/>
    <w:rsid w:val="00317585"/>
    <w:rsid w:val="00322ADA"/>
    <w:rsid w:val="00322C22"/>
    <w:rsid w:val="003241B5"/>
    <w:rsid w:val="00327E7D"/>
    <w:rsid w:val="00332805"/>
    <w:rsid w:val="00332E72"/>
    <w:rsid w:val="0033493A"/>
    <w:rsid w:val="003377C8"/>
    <w:rsid w:val="00343946"/>
    <w:rsid w:val="003457D1"/>
    <w:rsid w:val="003559BB"/>
    <w:rsid w:val="00366720"/>
    <w:rsid w:val="00377952"/>
    <w:rsid w:val="00397A47"/>
    <w:rsid w:val="003A51A1"/>
    <w:rsid w:val="003B60C8"/>
    <w:rsid w:val="003C54A5"/>
    <w:rsid w:val="003C6502"/>
    <w:rsid w:val="003D2B1F"/>
    <w:rsid w:val="003D3256"/>
    <w:rsid w:val="003E23E2"/>
    <w:rsid w:val="003E34B6"/>
    <w:rsid w:val="003F529B"/>
    <w:rsid w:val="004035A8"/>
    <w:rsid w:val="00412429"/>
    <w:rsid w:val="0041633D"/>
    <w:rsid w:val="00417322"/>
    <w:rsid w:val="00422103"/>
    <w:rsid w:val="00423EEF"/>
    <w:rsid w:val="00423EF6"/>
    <w:rsid w:val="00425B8F"/>
    <w:rsid w:val="004352AD"/>
    <w:rsid w:val="00435FB5"/>
    <w:rsid w:val="004368B4"/>
    <w:rsid w:val="00443F91"/>
    <w:rsid w:val="004521DF"/>
    <w:rsid w:val="004645FB"/>
    <w:rsid w:val="00467D82"/>
    <w:rsid w:val="004748E2"/>
    <w:rsid w:val="0048222B"/>
    <w:rsid w:val="0048301E"/>
    <w:rsid w:val="00487A58"/>
    <w:rsid w:val="00490703"/>
    <w:rsid w:val="00495924"/>
    <w:rsid w:val="004B112C"/>
    <w:rsid w:val="004B2509"/>
    <w:rsid w:val="004B7FF4"/>
    <w:rsid w:val="004C57F6"/>
    <w:rsid w:val="004D463E"/>
    <w:rsid w:val="004D5318"/>
    <w:rsid w:val="004F3FA2"/>
    <w:rsid w:val="004F7C1D"/>
    <w:rsid w:val="00502881"/>
    <w:rsid w:val="00507A05"/>
    <w:rsid w:val="00514806"/>
    <w:rsid w:val="00515A56"/>
    <w:rsid w:val="00515D42"/>
    <w:rsid w:val="005262C3"/>
    <w:rsid w:val="00527758"/>
    <w:rsid w:val="00530C28"/>
    <w:rsid w:val="005364A1"/>
    <w:rsid w:val="00565749"/>
    <w:rsid w:val="00574105"/>
    <w:rsid w:val="00586758"/>
    <w:rsid w:val="00594F89"/>
    <w:rsid w:val="00595627"/>
    <w:rsid w:val="00595CC1"/>
    <w:rsid w:val="005A3C1E"/>
    <w:rsid w:val="005C0226"/>
    <w:rsid w:val="005D630C"/>
    <w:rsid w:val="005E5868"/>
    <w:rsid w:val="005F3D80"/>
    <w:rsid w:val="0060623C"/>
    <w:rsid w:val="00620250"/>
    <w:rsid w:val="00643FB6"/>
    <w:rsid w:val="00647D94"/>
    <w:rsid w:val="00650D1F"/>
    <w:rsid w:val="006536C5"/>
    <w:rsid w:val="006557DB"/>
    <w:rsid w:val="0066401A"/>
    <w:rsid w:val="00674359"/>
    <w:rsid w:val="00687669"/>
    <w:rsid w:val="006A3497"/>
    <w:rsid w:val="006A4AAB"/>
    <w:rsid w:val="006C7972"/>
    <w:rsid w:val="006D1FFC"/>
    <w:rsid w:val="006D293C"/>
    <w:rsid w:val="006F266F"/>
    <w:rsid w:val="006F2F9E"/>
    <w:rsid w:val="00705631"/>
    <w:rsid w:val="007111FC"/>
    <w:rsid w:val="00712E54"/>
    <w:rsid w:val="00732B30"/>
    <w:rsid w:val="00750FE8"/>
    <w:rsid w:val="007521E0"/>
    <w:rsid w:val="00753AB2"/>
    <w:rsid w:val="007651C5"/>
    <w:rsid w:val="00766CA2"/>
    <w:rsid w:val="00770167"/>
    <w:rsid w:val="00775E5C"/>
    <w:rsid w:val="00782771"/>
    <w:rsid w:val="0078565C"/>
    <w:rsid w:val="0079286C"/>
    <w:rsid w:val="00797E16"/>
    <w:rsid w:val="007A0D59"/>
    <w:rsid w:val="007A2194"/>
    <w:rsid w:val="007B0F7C"/>
    <w:rsid w:val="007B5284"/>
    <w:rsid w:val="007C72A0"/>
    <w:rsid w:val="007D0326"/>
    <w:rsid w:val="00800DAE"/>
    <w:rsid w:val="008070CC"/>
    <w:rsid w:val="00807EC0"/>
    <w:rsid w:val="00810644"/>
    <w:rsid w:val="00817AE9"/>
    <w:rsid w:val="00817AF8"/>
    <w:rsid w:val="00821D18"/>
    <w:rsid w:val="00827A1F"/>
    <w:rsid w:val="00827CAB"/>
    <w:rsid w:val="00831742"/>
    <w:rsid w:val="008416D9"/>
    <w:rsid w:val="00841AC9"/>
    <w:rsid w:val="00847DFB"/>
    <w:rsid w:val="0085249B"/>
    <w:rsid w:val="0085452B"/>
    <w:rsid w:val="00856648"/>
    <w:rsid w:val="00865ED5"/>
    <w:rsid w:val="00866E59"/>
    <w:rsid w:val="00872C53"/>
    <w:rsid w:val="00873AD7"/>
    <w:rsid w:val="00874CCF"/>
    <w:rsid w:val="008A2CDB"/>
    <w:rsid w:val="008B0413"/>
    <w:rsid w:val="008C3CE9"/>
    <w:rsid w:val="008D21ED"/>
    <w:rsid w:val="008E3F90"/>
    <w:rsid w:val="008F1E88"/>
    <w:rsid w:val="008F5403"/>
    <w:rsid w:val="00910A70"/>
    <w:rsid w:val="00913CD3"/>
    <w:rsid w:val="009211AB"/>
    <w:rsid w:val="0092698B"/>
    <w:rsid w:val="00961D16"/>
    <w:rsid w:val="00962F1E"/>
    <w:rsid w:val="00971471"/>
    <w:rsid w:val="0097305A"/>
    <w:rsid w:val="009733B6"/>
    <w:rsid w:val="00976CBB"/>
    <w:rsid w:val="00977C80"/>
    <w:rsid w:val="00981A3B"/>
    <w:rsid w:val="00982595"/>
    <w:rsid w:val="00990998"/>
    <w:rsid w:val="009909DD"/>
    <w:rsid w:val="00993224"/>
    <w:rsid w:val="009C31E1"/>
    <w:rsid w:val="009C62A4"/>
    <w:rsid w:val="009D3555"/>
    <w:rsid w:val="009D664F"/>
    <w:rsid w:val="009E0FB5"/>
    <w:rsid w:val="009E2EAE"/>
    <w:rsid w:val="009E48B4"/>
    <w:rsid w:val="00A15FD8"/>
    <w:rsid w:val="00A301C3"/>
    <w:rsid w:val="00A3318C"/>
    <w:rsid w:val="00A3323A"/>
    <w:rsid w:val="00A35F66"/>
    <w:rsid w:val="00A36264"/>
    <w:rsid w:val="00A37051"/>
    <w:rsid w:val="00A45739"/>
    <w:rsid w:val="00A461C8"/>
    <w:rsid w:val="00A50413"/>
    <w:rsid w:val="00A557E3"/>
    <w:rsid w:val="00A755A9"/>
    <w:rsid w:val="00A8234A"/>
    <w:rsid w:val="00A82A3C"/>
    <w:rsid w:val="00A85053"/>
    <w:rsid w:val="00A9044D"/>
    <w:rsid w:val="00A96F8C"/>
    <w:rsid w:val="00AB7E65"/>
    <w:rsid w:val="00AC114E"/>
    <w:rsid w:val="00AC1D77"/>
    <w:rsid w:val="00AD2D9D"/>
    <w:rsid w:val="00AD5AD4"/>
    <w:rsid w:val="00AD5EEB"/>
    <w:rsid w:val="00AE12FB"/>
    <w:rsid w:val="00AE3FE5"/>
    <w:rsid w:val="00AE54BA"/>
    <w:rsid w:val="00AE5E42"/>
    <w:rsid w:val="00AF186D"/>
    <w:rsid w:val="00AF5392"/>
    <w:rsid w:val="00AF744F"/>
    <w:rsid w:val="00B03BFF"/>
    <w:rsid w:val="00B0684B"/>
    <w:rsid w:val="00B14D9C"/>
    <w:rsid w:val="00B16F55"/>
    <w:rsid w:val="00B20D12"/>
    <w:rsid w:val="00B24F39"/>
    <w:rsid w:val="00B31996"/>
    <w:rsid w:val="00B62007"/>
    <w:rsid w:val="00B73F32"/>
    <w:rsid w:val="00B8165E"/>
    <w:rsid w:val="00BA35E1"/>
    <w:rsid w:val="00BA3CED"/>
    <w:rsid w:val="00BB3E17"/>
    <w:rsid w:val="00BC58A4"/>
    <w:rsid w:val="00BD3B77"/>
    <w:rsid w:val="00BD4106"/>
    <w:rsid w:val="00BD6B6C"/>
    <w:rsid w:val="00BE2DEC"/>
    <w:rsid w:val="00BE599D"/>
    <w:rsid w:val="00BE6A4F"/>
    <w:rsid w:val="00BF1D1F"/>
    <w:rsid w:val="00C154D4"/>
    <w:rsid w:val="00C15C49"/>
    <w:rsid w:val="00C25BA4"/>
    <w:rsid w:val="00C33831"/>
    <w:rsid w:val="00C3389A"/>
    <w:rsid w:val="00C4386F"/>
    <w:rsid w:val="00C55A3F"/>
    <w:rsid w:val="00C57BF6"/>
    <w:rsid w:val="00C65187"/>
    <w:rsid w:val="00C83DEB"/>
    <w:rsid w:val="00C86D93"/>
    <w:rsid w:val="00C87710"/>
    <w:rsid w:val="00C95073"/>
    <w:rsid w:val="00CA16C7"/>
    <w:rsid w:val="00CA5FBF"/>
    <w:rsid w:val="00CA719C"/>
    <w:rsid w:val="00CA79FA"/>
    <w:rsid w:val="00CB26DD"/>
    <w:rsid w:val="00CB4BC2"/>
    <w:rsid w:val="00CB6815"/>
    <w:rsid w:val="00CC64AB"/>
    <w:rsid w:val="00CD224D"/>
    <w:rsid w:val="00CD35C2"/>
    <w:rsid w:val="00CD4EE7"/>
    <w:rsid w:val="00CE71D5"/>
    <w:rsid w:val="00D0083C"/>
    <w:rsid w:val="00D27393"/>
    <w:rsid w:val="00D31120"/>
    <w:rsid w:val="00D31893"/>
    <w:rsid w:val="00D32BFF"/>
    <w:rsid w:val="00D5631E"/>
    <w:rsid w:val="00D6125B"/>
    <w:rsid w:val="00D64110"/>
    <w:rsid w:val="00D65963"/>
    <w:rsid w:val="00D67329"/>
    <w:rsid w:val="00D70237"/>
    <w:rsid w:val="00D72BCF"/>
    <w:rsid w:val="00D8236F"/>
    <w:rsid w:val="00DA6FE1"/>
    <w:rsid w:val="00DB5222"/>
    <w:rsid w:val="00DC003E"/>
    <w:rsid w:val="00DC1D60"/>
    <w:rsid w:val="00DD307E"/>
    <w:rsid w:val="00DE3A23"/>
    <w:rsid w:val="00E035CC"/>
    <w:rsid w:val="00E037B8"/>
    <w:rsid w:val="00E06F85"/>
    <w:rsid w:val="00E219AA"/>
    <w:rsid w:val="00E36614"/>
    <w:rsid w:val="00E36E68"/>
    <w:rsid w:val="00E65D66"/>
    <w:rsid w:val="00E73968"/>
    <w:rsid w:val="00E91200"/>
    <w:rsid w:val="00EA0E7C"/>
    <w:rsid w:val="00EA112F"/>
    <w:rsid w:val="00EA3E1E"/>
    <w:rsid w:val="00EC4D16"/>
    <w:rsid w:val="00ED1D33"/>
    <w:rsid w:val="00ED422F"/>
    <w:rsid w:val="00ED4F41"/>
    <w:rsid w:val="00EE3DE9"/>
    <w:rsid w:val="00EE4B17"/>
    <w:rsid w:val="00EF47EF"/>
    <w:rsid w:val="00F01F70"/>
    <w:rsid w:val="00F06449"/>
    <w:rsid w:val="00F12561"/>
    <w:rsid w:val="00F14015"/>
    <w:rsid w:val="00F15D43"/>
    <w:rsid w:val="00F16379"/>
    <w:rsid w:val="00F172C3"/>
    <w:rsid w:val="00F1754D"/>
    <w:rsid w:val="00F21FC2"/>
    <w:rsid w:val="00F223CD"/>
    <w:rsid w:val="00F30453"/>
    <w:rsid w:val="00F3514D"/>
    <w:rsid w:val="00F504F7"/>
    <w:rsid w:val="00F52306"/>
    <w:rsid w:val="00F53992"/>
    <w:rsid w:val="00F60047"/>
    <w:rsid w:val="00F61C81"/>
    <w:rsid w:val="00F6241C"/>
    <w:rsid w:val="00F77FA2"/>
    <w:rsid w:val="00F837BC"/>
    <w:rsid w:val="00F84476"/>
    <w:rsid w:val="00FA51FF"/>
    <w:rsid w:val="00FA5728"/>
    <w:rsid w:val="00FC058E"/>
    <w:rsid w:val="00FD7706"/>
    <w:rsid w:val="00FF1847"/>
    <w:rsid w:val="00FF44C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ACB9-58C7-4305-A545-60CB56C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B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Jolanta Sulich</cp:lastModifiedBy>
  <cp:revision>92</cp:revision>
  <cp:lastPrinted>2017-10-20T11:53:00Z</cp:lastPrinted>
  <dcterms:created xsi:type="dcterms:W3CDTF">2018-01-19T13:28:00Z</dcterms:created>
  <dcterms:modified xsi:type="dcterms:W3CDTF">2019-09-26T13:00:00Z</dcterms:modified>
</cp:coreProperties>
</file>