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FD97" w14:textId="77777777" w:rsidR="00D16AF5" w:rsidRDefault="00000000">
      <w:pPr>
        <w:spacing w:after="0" w:line="230" w:lineRule="auto"/>
        <w:ind w:left="31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PLAN ZAJĘĆ DLA FILOLOGII POLSKIEJ II STOPNIA ROK AKADEMICKI 2022/2023 – SEMESTR LETNI </w:t>
      </w:r>
    </w:p>
    <w:p w14:paraId="69F67A65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C26E27" w14:textId="77777777" w:rsidR="00D16AF5" w:rsidRDefault="00000000">
      <w:pPr>
        <w:pStyle w:val="Nagwek1"/>
        <w:spacing w:after="34"/>
        <w:ind w:left="3653" w:hanging="180"/>
      </w:pPr>
      <w:r>
        <w:t xml:space="preserve">ROK  </w:t>
      </w:r>
    </w:p>
    <w:p w14:paraId="51089280" w14:textId="77777777" w:rsidR="00D16AF5" w:rsidRDefault="00000000">
      <w:pPr>
        <w:spacing w:after="0"/>
        <w:ind w:left="353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400" w:type="dxa"/>
        <w:tblInd w:w="-295" w:type="dxa"/>
        <w:tblCellMar>
          <w:top w:w="6" w:type="dxa"/>
          <w:left w:w="65" w:type="dxa"/>
          <w:bottom w:w="3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122"/>
        <w:gridCol w:w="1276"/>
        <w:gridCol w:w="1275"/>
        <w:gridCol w:w="1275"/>
        <w:gridCol w:w="3832"/>
        <w:gridCol w:w="850"/>
        <w:gridCol w:w="1065"/>
      </w:tblGrid>
      <w:tr w:rsidR="00D16AF5" w14:paraId="2E3267C7" w14:textId="77777777">
        <w:trPr>
          <w:trHeight w:val="8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E92B8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739D4" w14:textId="77777777" w:rsidR="00D16AF5" w:rsidRDefault="00000000">
            <w:pPr>
              <w:ind w:left="9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Przedmioty kierunkowe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2973" w14:textId="77777777" w:rsidR="00D16AF5" w:rsidRDefault="00000000">
            <w:pPr>
              <w:ind w:left="95" w:firstLine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Wykłady (semestr)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D36F" w14:textId="77777777" w:rsidR="00D16AF5" w:rsidRDefault="00000000">
            <w:pPr>
              <w:ind w:left="95" w:hanging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Ćwiczenia (semestr)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4B5" w14:textId="77777777" w:rsidR="00D16AF5" w:rsidRDefault="0000000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</w:t>
            </w:r>
          </w:p>
          <w:p w14:paraId="02F3A41E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zaliczenia </w:t>
            </w:r>
          </w:p>
          <w:p w14:paraId="57EBB6A3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7DB6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6836" w14:textId="77777777" w:rsidR="00D16AF5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0BBC932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3405" w14:textId="77777777" w:rsidR="00D16AF5" w:rsidRDefault="00000000">
            <w:pPr>
              <w:ind w:lef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6F64044B" w14:textId="77777777">
        <w:trPr>
          <w:trHeight w:val="32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D77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5B5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C174A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Seminarium magisterskie  </w:t>
            </w:r>
          </w:p>
          <w:p w14:paraId="61A5D51B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ED58DB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Anna Szczepan-Wojnarska </w:t>
            </w:r>
          </w:p>
          <w:p w14:paraId="7976A08C" w14:textId="43DD276D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pon. </w:t>
            </w:r>
            <w:r w:rsidR="009410CD">
              <w:rPr>
                <w:rFonts w:ascii="Times New Roman" w:eastAsia="Times New Roman" w:hAnsi="Times New Roman" w:cs="Times New Roman"/>
                <w:sz w:val="24"/>
              </w:rPr>
              <w:t>8.00-9.30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s. </w:t>
            </w:r>
            <w:r w:rsidR="009410CD">
              <w:rPr>
                <w:rFonts w:ascii="Times New Roman" w:eastAsia="Times New Roman" w:hAnsi="Times New Roman" w:cs="Times New Roman"/>
                <w:sz w:val="24"/>
              </w:rPr>
              <w:t>327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FA16A4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3436E1D" w14:textId="7B178141" w:rsidR="00D16AF5" w:rsidRDefault="00000000">
            <w:pPr>
              <w:spacing w:line="233" w:lineRule="auto"/>
              <w:ind w:right="7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Magdalena Saganiak, prof. ucz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pt. 13.15 – 14.45 – s. </w:t>
            </w:r>
            <w:r w:rsidR="009410CD">
              <w:rPr>
                <w:rFonts w:ascii="Times New Roman" w:eastAsia="Times New Roman" w:hAnsi="Times New Roman" w:cs="Times New Roman"/>
                <w:sz w:val="24"/>
              </w:rPr>
              <w:t>323</w:t>
            </w:r>
          </w:p>
          <w:p w14:paraId="5CE434E3" w14:textId="77777777" w:rsidR="00D16AF5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CDC6F3" w14:textId="2B4510B3" w:rsidR="00D16AF5" w:rsidRDefault="00000000">
            <w:pPr>
              <w:spacing w:line="231" w:lineRule="auto"/>
              <w:ind w:right="9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Anna Kozłowska, prof. ucz. </w:t>
            </w:r>
            <w:r w:rsidR="00941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pon. 16.45 – 18.15 s. 410 </w:t>
            </w:r>
          </w:p>
          <w:p w14:paraId="139E6711" w14:textId="3EE4A7F4" w:rsidR="009410CD" w:rsidRDefault="009410CD">
            <w:pPr>
              <w:spacing w:line="231" w:lineRule="auto"/>
              <w:ind w:right="925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0C1EFE" w14:textId="26D08238" w:rsidR="009410CD" w:rsidRDefault="009410CD">
            <w:pPr>
              <w:spacing w:line="231" w:lineRule="auto"/>
              <w:ind w:right="925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dr Małgorzata Majewska</w:t>
            </w:r>
          </w:p>
          <w:p w14:paraId="2820788F" w14:textId="6B5E28F8" w:rsidR="009410CD" w:rsidRPr="009410CD" w:rsidRDefault="009410CD">
            <w:pPr>
              <w:spacing w:line="231" w:lineRule="auto"/>
              <w:ind w:right="9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śr. 11.30-13.00 on-line</w:t>
            </w:r>
          </w:p>
          <w:p w14:paraId="0F3FABEB" w14:textId="77777777" w:rsidR="009410CD" w:rsidRDefault="009410CD">
            <w:pPr>
              <w:spacing w:line="231" w:lineRule="auto"/>
              <w:ind w:right="925"/>
            </w:pPr>
          </w:p>
          <w:p w14:paraId="265633F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75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63B2" w14:textId="77777777" w:rsidR="00D16AF5" w:rsidRDefault="000000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(1,2)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7B41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bez oceny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36A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56EB70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31109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016EF2" w14:textId="77777777" w:rsidR="00D16AF5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A3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953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69276DAD" w14:textId="77777777">
        <w:trPr>
          <w:trHeight w:val="10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9C9E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4CDD" w14:textId="77777777" w:rsidR="00D16AF5" w:rsidRDefault="0000000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CF90AD" w14:textId="165692C1" w:rsidR="00D16AF5" w:rsidRDefault="00000000">
            <w:pPr>
              <w:ind w:right="1059"/>
            </w:pPr>
            <w:r>
              <w:rPr>
                <w:rFonts w:ascii="Times New Roman" w:eastAsia="Times New Roman" w:hAnsi="Times New Roman" w:cs="Times New Roman"/>
                <w:sz w:val="24"/>
              </w:rPr>
              <w:t>Metodologia badań nad językiem cz. 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1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Anna Kozłowska, prof. ucz. </w:t>
            </w:r>
          </w:p>
          <w:p w14:paraId="13EE2740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7308" w14:textId="77777777" w:rsidR="00D16AF5" w:rsidRDefault="0000000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DB6E6" w14:textId="77777777" w:rsidR="00D16AF5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69DA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90F0" w14:textId="77777777" w:rsidR="00D16AF5" w:rsidRDefault="00000000">
            <w:pPr>
              <w:ind w:left="120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F844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Pon. 9.45 – 11.15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2191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00A1D9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410A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EA6F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4E889B53" w14:textId="77777777">
        <w:trPr>
          <w:trHeight w:val="10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7F62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DE8" w14:textId="77777777" w:rsidR="00D16AF5" w:rsidRDefault="00000000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8C95CF" w14:textId="1248B5E1" w:rsidR="00D16AF5" w:rsidRDefault="00000000">
            <w:pPr>
              <w:ind w:right="979"/>
            </w:pPr>
            <w:r>
              <w:rPr>
                <w:rFonts w:ascii="Times New Roman" w:eastAsia="Times New Roman" w:hAnsi="Times New Roman" w:cs="Times New Roman"/>
                <w:sz w:val="24"/>
              </w:rPr>
              <w:t>Metodologia badań nad językiem cz. II</w:t>
            </w:r>
            <w:r w:rsidR="00941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dr hab. Anna Kozłowska, prof. ucz. </w:t>
            </w:r>
          </w:p>
          <w:p w14:paraId="755C1FCE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1A78" w14:textId="77777777" w:rsidR="00D16AF5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5884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A182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E519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Śr. 13.15 – 14.45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C71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F95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276032DE" w14:textId="77777777">
        <w:trPr>
          <w:trHeight w:val="160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581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4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2459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584460B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Literatura powszechna: </w:t>
            </w:r>
          </w:p>
          <w:p w14:paraId="1E7FFA6D" w14:textId="77777777" w:rsidR="00D16AF5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B6E6B0" w14:textId="77777777" w:rsidR="00D16AF5" w:rsidRDefault="00000000">
            <w:pPr>
              <w:spacing w:after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2FF7C2" w14:textId="77777777" w:rsidR="00D16AF5" w:rsidRDefault="00000000" w:rsidP="00340B6D">
            <w:pPr>
              <w:ind w:right="3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Literatura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anglojęzyczna  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Anna Szczepan-Wojnarska, prof. ucz. </w:t>
            </w:r>
          </w:p>
          <w:p w14:paraId="5B40B687" w14:textId="77777777" w:rsidR="00340B6D" w:rsidRDefault="00340B6D" w:rsidP="00340B6D">
            <w:r>
              <w:rPr>
                <w:rFonts w:ascii="Times New Roman" w:eastAsia="Times New Roman" w:hAnsi="Times New Roman" w:cs="Times New Roman"/>
                <w:sz w:val="24"/>
              </w:rPr>
              <w:t xml:space="preserve">śr. 11.30 – 134.00 online </w:t>
            </w:r>
          </w:p>
          <w:p w14:paraId="39BCC588" w14:textId="03182429" w:rsidR="00340B6D" w:rsidRDefault="00340B6D" w:rsidP="00340B6D">
            <w:pPr>
              <w:ind w:right="35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B2D9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EA6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  <w:p w14:paraId="0D04346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5B3C1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1D350B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88B60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BCB609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2A4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F51294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D6B247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8200AB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6086C6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2DEC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A853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601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59B6B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C3169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795B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47AA6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08C2A25" w14:textId="77777777" w:rsidR="00D16AF5" w:rsidRDefault="00D16AF5">
      <w:pPr>
        <w:spacing w:after="0"/>
        <w:ind w:left="-1421" w:right="11949"/>
      </w:pPr>
    </w:p>
    <w:tbl>
      <w:tblPr>
        <w:tblStyle w:val="TableGrid"/>
        <w:tblW w:w="15400" w:type="dxa"/>
        <w:tblInd w:w="-295" w:type="dxa"/>
        <w:tblCellMar>
          <w:top w:w="6" w:type="dxa"/>
          <w:left w:w="6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122"/>
        <w:gridCol w:w="1276"/>
        <w:gridCol w:w="1275"/>
        <w:gridCol w:w="1275"/>
        <w:gridCol w:w="3832"/>
        <w:gridCol w:w="850"/>
        <w:gridCol w:w="1065"/>
      </w:tblGrid>
      <w:tr w:rsidR="00D16AF5" w14:paraId="4F3EC792" w14:textId="77777777">
        <w:trPr>
          <w:trHeight w:val="42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8976" w14:textId="77777777" w:rsidR="00D16AF5" w:rsidRDefault="00D16AF5"/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0F4E" w14:textId="7995CE4C" w:rsidR="00D16AF5" w:rsidRDefault="00000000" w:rsidP="00340B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88ADE5" w14:textId="61B51BD4" w:rsidR="00D16AF5" w:rsidRDefault="00D16AF5">
            <w:pPr>
              <w:spacing w:after="11"/>
            </w:pPr>
          </w:p>
          <w:p w14:paraId="238420CE" w14:textId="526E75B7" w:rsidR="00D16AF5" w:rsidRDefault="00000000" w:rsidP="00340B6D">
            <w:pPr>
              <w:spacing w:line="237" w:lineRule="auto"/>
              <w:ind w:right="3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Literatura amerykańska 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Anna Szczepan-Wojnarska, prof. ucz.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Śr. 9.45 – 11.15 online </w:t>
            </w:r>
          </w:p>
          <w:p w14:paraId="1EEB46FF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0F550A" w14:textId="2CC09D8C" w:rsidR="00D16AF5" w:rsidRDefault="00000000">
            <w:pPr>
              <w:ind w:right="1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Literatura rosyjska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340B6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Joanna Zajkowska, prof. ucz.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Śr. 8.00 – 9.30 online </w:t>
            </w:r>
          </w:p>
          <w:p w14:paraId="3E3E4783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2F20" w14:textId="77777777" w:rsidR="00D16AF5" w:rsidRDefault="00D16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74A3" w14:textId="6CE3A60C" w:rsidR="00D16AF5" w:rsidRDefault="00000000" w:rsidP="004621F1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784D76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405CD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30 (2) </w:t>
            </w:r>
          </w:p>
          <w:p w14:paraId="16368E0F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F482C8" w14:textId="746611B8" w:rsidR="00D16AF5" w:rsidRDefault="0000000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C2BE40" w14:textId="77777777" w:rsidR="004621F1" w:rsidRDefault="004621F1">
            <w:pPr>
              <w:ind w:right="5"/>
              <w:jc w:val="center"/>
            </w:pPr>
          </w:p>
          <w:p w14:paraId="504A0860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301CE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30 (2) </w:t>
            </w:r>
          </w:p>
          <w:p w14:paraId="27D25F9B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AA76E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5616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06ABA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BB2826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003E0E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9697D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30C869" w14:textId="77777777" w:rsidR="00D16AF5" w:rsidRDefault="0000000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85427B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3675" w14:textId="77777777" w:rsidR="00D16AF5" w:rsidRDefault="00D16AF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52D" w14:textId="77777777" w:rsidR="00D16AF5" w:rsidRDefault="00D16AF5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1DB1" w14:textId="77777777" w:rsidR="00D16AF5" w:rsidRDefault="00D16AF5"/>
        </w:tc>
      </w:tr>
      <w:tr w:rsidR="00D16AF5" w14:paraId="1C02B384" w14:textId="77777777">
        <w:trPr>
          <w:trHeight w:val="10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5B0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DF20" w14:textId="77777777" w:rsidR="00D16AF5" w:rsidRDefault="0000000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AB8E77" w14:textId="77777777" w:rsidR="00D16AF5" w:rsidRDefault="0000000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Historia języka </w:t>
            </w:r>
          </w:p>
          <w:p w14:paraId="1F853BC8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Małgorzata Majewska  </w:t>
            </w:r>
          </w:p>
          <w:p w14:paraId="5553253F" w14:textId="77777777" w:rsidR="00D16AF5" w:rsidRDefault="00000000"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C790" w14:textId="77777777" w:rsidR="00D16AF5" w:rsidRDefault="0000000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CBCF" w14:textId="77777777" w:rsidR="00D16AF5" w:rsidRDefault="000000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9EA4" w14:textId="77777777" w:rsidR="00D16AF5" w:rsidRDefault="00000000">
            <w:pPr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Egzamin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645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Czw. 9.45 – 11.15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53DA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97A36B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323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15D1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789F7AEE" w14:textId="77777777">
        <w:trPr>
          <w:trHeight w:val="10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876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A19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4AC719" w14:textId="1E544981" w:rsidR="00D16AF5" w:rsidRDefault="00000000">
            <w:pPr>
              <w:spacing w:line="229" w:lineRule="auto"/>
              <w:ind w:right="2973"/>
            </w:pPr>
            <w:r>
              <w:rPr>
                <w:rFonts w:ascii="Times New Roman" w:eastAsia="Times New Roman" w:hAnsi="Times New Roman" w:cs="Times New Roman"/>
                <w:sz w:val="24"/>
              </w:rPr>
              <w:t>Dialektologia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40B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Anna Krasowska  </w:t>
            </w:r>
          </w:p>
          <w:p w14:paraId="3FC4D35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62FC" w14:textId="77777777" w:rsidR="00D16AF5" w:rsidRDefault="0000000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5356" w14:textId="77777777" w:rsidR="00D16AF5" w:rsidRDefault="000000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D265" w14:textId="77777777" w:rsidR="00D16AF5" w:rsidRDefault="00000000">
            <w:pPr>
              <w:ind w:left="120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69D2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Czw. 15.00 – 16.30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8451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F4E7E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3F8B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4DB3C1E9" w14:textId="77777777">
        <w:trPr>
          <w:trHeight w:val="29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896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7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A2A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Wprowadzenie w tradycję:  </w:t>
            </w:r>
          </w:p>
          <w:p w14:paraId="52997586" w14:textId="77777777" w:rsidR="00D16AF5" w:rsidRDefault="00000000">
            <w:r>
              <w:rPr>
                <w:rFonts w:ascii="Times New Roman" w:eastAsia="Times New Roman" w:hAnsi="Times New Roman" w:cs="Times New Roman"/>
              </w:rPr>
              <w:t xml:space="preserve">(dwa do wyboru) </w:t>
            </w:r>
          </w:p>
          <w:p w14:paraId="643E6E78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A20D4CC" w14:textId="1C49F9CD" w:rsidR="00D16AF5" w:rsidRDefault="00000000">
            <w:pPr>
              <w:spacing w:line="232" w:lineRule="auto"/>
              <w:ind w:right="15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Współczesność wobec Baroku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prof. dr hab. Krzysztof Koehler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pon. 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>6.30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s. 410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14:paraId="689082D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F7EE5D" w14:textId="334D28CE" w:rsidR="00D16AF5" w:rsidRDefault="00000000">
            <w:pPr>
              <w:spacing w:line="248" w:lineRule="auto"/>
              <w:ind w:right="1527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Współczesność wobec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Romantyzm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Małgorzata Burta </w:t>
            </w:r>
            <w:r w:rsidR="00340B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wt. 15.00 – 16.30 s. 329 </w:t>
            </w:r>
          </w:p>
          <w:p w14:paraId="6480161D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367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7A1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14:paraId="4C1DE96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8F8DE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30 (2) </w:t>
            </w:r>
          </w:p>
          <w:p w14:paraId="484391F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14:paraId="6343694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2B8E2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1DF87C0E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BBE66C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83A610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866BB6" w14:textId="77777777" w:rsidR="00D16AF5" w:rsidRDefault="0000000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(1) </w:t>
            </w:r>
          </w:p>
          <w:p w14:paraId="1BDEEBE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AF86" w14:textId="77777777" w:rsidR="00D16AF5" w:rsidRDefault="00000000">
            <w:pPr>
              <w:ind w:left="120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8C02" w14:textId="77777777" w:rsidR="00D16AF5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0AE1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582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1F476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030A9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BA2A55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F6D2C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01DDB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A4584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DB73AF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F1DCE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422F27F" w14:textId="77777777" w:rsidR="00D16AF5" w:rsidRDefault="00D16AF5">
      <w:pPr>
        <w:spacing w:after="0"/>
        <w:ind w:left="-1421" w:right="11949"/>
      </w:pPr>
    </w:p>
    <w:tbl>
      <w:tblPr>
        <w:tblStyle w:val="TableGrid"/>
        <w:tblW w:w="15400" w:type="dxa"/>
        <w:tblInd w:w="-295" w:type="dxa"/>
        <w:tblCellMar>
          <w:top w:w="6" w:type="dxa"/>
          <w:right w:w="80" w:type="dxa"/>
        </w:tblCellMar>
        <w:tblLook w:val="04A0" w:firstRow="1" w:lastRow="0" w:firstColumn="1" w:lastColumn="0" w:noHBand="0" w:noVBand="1"/>
      </w:tblPr>
      <w:tblGrid>
        <w:gridCol w:w="705"/>
        <w:gridCol w:w="5122"/>
        <w:gridCol w:w="1276"/>
        <w:gridCol w:w="1275"/>
        <w:gridCol w:w="1275"/>
        <w:gridCol w:w="3832"/>
        <w:gridCol w:w="850"/>
        <w:gridCol w:w="1065"/>
      </w:tblGrid>
      <w:tr w:rsidR="00D16AF5" w14:paraId="520AE9F6" w14:textId="77777777">
        <w:trPr>
          <w:trHeight w:val="24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65D" w14:textId="77777777" w:rsidR="00D16AF5" w:rsidRDefault="00D16AF5"/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86A" w14:textId="77777777" w:rsidR="00D16AF5" w:rsidRDefault="00000000">
            <w:pPr>
              <w:spacing w:after="11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0E3A10D" w14:textId="4B1254FF" w:rsidR="00D16AF5" w:rsidRDefault="00000000">
            <w:pPr>
              <w:spacing w:after="21" w:line="229" w:lineRule="auto"/>
              <w:ind w:left="65" w:right="1094"/>
            </w:pPr>
            <w:r>
              <w:rPr>
                <w:rFonts w:ascii="Times New Roman" w:eastAsia="Times New Roman" w:hAnsi="Times New Roman" w:cs="Times New Roman"/>
                <w:sz w:val="24"/>
              </w:rPr>
              <w:t>Współczesność wobec Młodej Polski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40B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Dorota Kielak, prof. ucz. </w:t>
            </w:r>
          </w:p>
          <w:p w14:paraId="77A641B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śr. 13.15 – 14.45 online  </w:t>
            </w:r>
          </w:p>
          <w:p w14:paraId="40331890" w14:textId="77777777" w:rsidR="00D16AF5" w:rsidRDefault="00000000">
            <w:pPr>
              <w:spacing w:after="1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42307F" w14:textId="05B9FC57" w:rsidR="00D16AF5" w:rsidRDefault="00000000">
            <w:pPr>
              <w:spacing w:line="232" w:lineRule="auto"/>
              <w:ind w:left="65" w:right="1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Współczesność wobec Oświecenia 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Magdalena Bober-Jankowska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czw. 9.45 – 11.15 s. 215 </w:t>
            </w:r>
          </w:p>
          <w:p w14:paraId="1D4B25FF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6168" w14:textId="77777777" w:rsidR="00D16AF5" w:rsidRDefault="00D16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C559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35B6C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0F8A3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3F35B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FBB525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15F" w14:textId="77777777" w:rsidR="00D16AF5" w:rsidRDefault="00D16AF5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D6AF" w14:textId="77777777" w:rsidR="00D16AF5" w:rsidRDefault="00D16AF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B3A" w14:textId="77777777" w:rsidR="00D16AF5" w:rsidRDefault="00D16AF5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9917" w14:textId="77777777" w:rsidR="00D16AF5" w:rsidRDefault="00D16AF5"/>
        </w:tc>
      </w:tr>
      <w:tr w:rsidR="00D16AF5" w14:paraId="5050E083" w14:textId="77777777">
        <w:trPr>
          <w:trHeight w:val="11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DB5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AC57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69594C" w14:textId="20AC3E9F" w:rsidR="00D16AF5" w:rsidRDefault="00000000">
            <w:pPr>
              <w:spacing w:line="229" w:lineRule="auto"/>
              <w:ind w:left="65" w:right="9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Metodologia badań literackich </w:t>
            </w:r>
            <w:r w:rsidR="00340B6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Magdalena Saganiak, prof. ucz. </w:t>
            </w:r>
          </w:p>
          <w:p w14:paraId="7293B4B0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BC59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7847" w14:textId="77777777" w:rsidR="00D16AF5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(1,2)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FC61" w14:textId="77777777" w:rsidR="00D16AF5" w:rsidRDefault="00000000">
            <w:pPr>
              <w:ind w:left="210"/>
            </w:pPr>
            <w:r>
              <w:rPr>
                <w:rFonts w:ascii="Times New Roman" w:eastAsia="Times New Roman" w:hAnsi="Times New Roman" w:cs="Times New Roman"/>
                <w:sz w:val="24"/>
              </w:rPr>
              <w:t>Egzamin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051C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Pt. 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BDEA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A4A36F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A29B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1E79E825" w14:textId="77777777">
        <w:trPr>
          <w:trHeight w:val="1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103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4E9C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08D70" w14:textId="426D70CE" w:rsidR="00D16AF5" w:rsidRDefault="00000000">
            <w:pPr>
              <w:spacing w:line="229" w:lineRule="auto"/>
              <w:ind w:left="65" w:right="2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Translatorium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dr hab. Anna Szczepan-Wojnarska, prof. ucz.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EE890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14:paraId="324CC537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8DD8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8085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0B3B1E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60 (1,2)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EB5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C34E" w14:textId="37256C13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Pon. 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>9.45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>1.15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11A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3FED26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79A850" w14:textId="31AFE28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F948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582929BB" w14:textId="77777777">
        <w:trPr>
          <w:trHeight w:val="107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94A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BF6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E7AC60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Komunikacja interpersonalna i medialna  </w:t>
            </w:r>
          </w:p>
          <w:p w14:paraId="47CCCB4C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Katarzyna Doboszyńska-Markiewicz </w:t>
            </w:r>
          </w:p>
          <w:p w14:paraId="169FF628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45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EB5A" w14:textId="77777777" w:rsidR="00D16AF5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B0D1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>Zaliczenie  na ocenę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0296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Wt. 9.45 – 11.15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2B54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801280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A24D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6B069AE3" w14:textId="77777777">
        <w:trPr>
          <w:trHeight w:val="12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C8E5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A7D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D1FA53" w14:textId="77777777" w:rsidR="00D16AF5" w:rsidRDefault="00000000">
            <w:pPr>
              <w:spacing w:line="239" w:lineRule="auto"/>
              <w:ind w:left="65"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>Wprowadzenie do estetyki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literackiej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Ewa Szczeglacka-Pawłowska, prof. ucz. </w:t>
            </w:r>
          </w:p>
          <w:p w14:paraId="637CFE9E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3A4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E82A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6813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926B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Czw. 11.30 – 13.00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F3E8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FBC76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C7B47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410A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2A1E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4ADAB19D" w14:textId="77777777">
        <w:trPr>
          <w:trHeight w:val="13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D612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680D" w14:textId="77777777" w:rsidR="00D16AF5" w:rsidRDefault="0000000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29189C7" w14:textId="77777777" w:rsidR="00D16AF5" w:rsidRDefault="00000000">
            <w:pPr>
              <w:spacing w:line="233" w:lineRule="auto"/>
              <w:ind w:right="4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Wybrane problemy poprawności językowej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dr Agnieszka Karolczuk </w:t>
            </w:r>
          </w:p>
          <w:p w14:paraId="245F3C9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A4F1A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9C3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DB7F" w14:textId="77777777" w:rsidR="00D16AF5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782B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C27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60688B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Pon. 13.15 – 14.45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3DD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2C346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323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135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351B92B7" w14:textId="77777777">
        <w:trPr>
          <w:trHeight w:val="8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931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3FC" w14:textId="77777777" w:rsidR="00D16AF5" w:rsidRDefault="00000000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D7B373" w14:textId="23C8601C" w:rsidR="00D16AF5" w:rsidRDefault="00000000">
            <w:pPr>
              <w:ind w:right="13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Współczesny dramat polski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2329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Jacek Kopciński, prof. ucz.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8D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DEE5A51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0C0B9BB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30 (1)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721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67CE" w14:textId="77777777" w:rsidR="00D16AF5" w:rsidRDefault="00000000">
            <w:pPr>
              <w:ind w:left="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Egzamin </w:t>
            </w:r>
          </w:p>
          <w:p w14:paraId="7B930301" w14:textId="77777777" w:rsidR="00D16AF5" w:rsidRDefault="00000000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2DE8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8F087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903D5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Pt. 13.15 – 14.45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0D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CBB55D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407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7F8A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9E80F0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C54CAF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44D1CBF6" w14:textId="77777777">
        <w:trPr>
          <w:trHeight w:val="8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58B5" w14:textId="77777777" w:rsidR="00D16AF5" w:rsidRDefault="00D16AF5"/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CF9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DF47B2A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B3BA" w14:textId="77777777" w:rsidR="00D16AF5" w:rsidRDefault="00D16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CA0" w14:textId="77777777" w:rsidR="00D16AF5" w:rsidRDefault="00D16A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D8BC" w14:textId="77777777" w:rsidR="00D16AF5" w:rsidRDefault="00D16AF5"/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07F" w14:textId="77777777" w:rsidR="00D16AF5" w:rsidRDefault="00D16AF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16B4" w14:textId="77777777" w:rsidR="00D16AF5" w:rsidRDefault="00D16AF5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C491" w14:textId="77777777" w:rsidR="00D16AF5" w:rsidRDefault="00D16AF5"/>
        </w:tc>
      </w:tr>
      <w:tr w:rsidR="00D16AF5" w14:paraId="0DFE08CB" w14:textId="77777777">
        <w:trPr>
          <w:trHeight w:val="134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7BAD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777C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6FAF82" w14:textId="77777777" w:rsidR="00D16AF5" w:rsidRDefault="00000000">
            <w:pPr>
              <w:spacing w:line="229" w:lineRule="auto"/>
              <w:ind w:right="9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Historia literatury polskiej 1945-1989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ks. dr hab. Jerzy Sikora, prof. ucz. </w:t>
            </w:r>
          </w:p>
          <w:p w14:paraId="1AACD171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2EB8CE7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643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6EC6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C16A03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0CC4E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30 (2) </w:t>
            </w:r>
          </w:p>
          <w:p w14:paraId="30EA237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4E65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Zaliczenia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3B14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Śr. 15.00 – 16.30 online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458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9E0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0E580936" w14:textId="77777777">
        <w:trPr>
          <w:trHeight w:val="8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154E" w14:textId="77777777" w:rsidR="00D16AF5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4F10" w14:textId="5DFEB6D5" w:rsidR="00D16AF5" w:rsidRDefault="00000000">
            <w:pPr>
              <w:ind w:right="26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Literatura popularna 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dr Łukasz</w:t>
            </w:r>
            <w:r w:rsidR="002329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Kucharczyk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113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CDD6" w14:textId="77777777" w:rsidR="00D16AF5" w:rsidRDefault="00000000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(2)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4C9A" w14:textId="77777777" w:rsidR="00D16AF5" w:rsidRDefault="00000000">
            <w:pPr>
              <w:ind w:left="185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Zaliczenia  na ocenę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A32F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Czw. 16.45 – 18.15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29D9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323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9B4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67665387" w14:textId="77777777">
        <w:trPr>
          <w:trHeight w:val="10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6A5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7378" w14:textId="77777777" w:rsidR="00D16AF5" w:rsidRDefault="00000000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148B68CF" w14:textId="77777777" w:rsidR="00D16AF5" w:rsidRDefault="0000000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Zajęcia ogólnouniwersyteckie </w:t>
            </w:r>
            <w:r>
              <w:rPr>
                <w:rFonts w:ascii="Times New Roman" w:eastAsia="Times New Roman" w:hAnsi="Times New Roman" w:cs="Times New Roman"/>
              </w:rPr>
              <w:t xml:space="preserve">(do wyboru) </w:t>
            </w:r>
          </w:p>
          <w:p w14:paraId="4340991A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Zajęcia ogólnouniwersyteckie można zaliczyć na I, II  roku.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45D" w14:textId="77777777" w:rsidR="00D16AF5" w:rsidRDefault="00000000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2611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0914" w14:textId="77777777" w:rsidR="00D16AF5" w:rsidRDefault="00000000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na ocenę / egzamin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393B" w14:textId="77777777" w:rsidR="00D16AF5" w:rsidRDefault="00000000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4AB" w14:textId="77777777" w:rsidR="00D16AF5" w:rsidRDefault="00000000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DB7F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41985000" w14:textId="77777777">
        <w:trPr>
          <w:trHeight w:val="1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B5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17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423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2957A0CC" w14:textId="77777777" w:rsidR="00D16AF5" w:rsidRDefault="00000000">
            <w:pPr>
              <w:spacing w:after="20" w:line="231" w:lineRule="auto"/>
              <w:ind w:left="6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Konwersatorium / wykład monograficzny </w:t>
            </w:r>
            <w:r>
              <w:rPr>
                <w:rFonts w:ascii="Times New Roman" w:eastAsia="Times New Roman" w:hAnsi="Times New Roman" w:cs="Times New Roman"/>
              </w:rPr>
              <w:t xml:space="preserve">(do wyboru). Zajęcia ogólnouniwersyteckie można zaliczyć na I, II  roku. </w:t>
            </w:r>
          </w:p>
          <w:p w14:paraId="21C080C9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6E37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33F4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2122" w14:textId="77777777" w:rsidR="00D16AF5" w:rsidRDefault="00000000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na ocenę / egzamin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FB2F" w14:textId="77777777" w:rsidR="00D16AF5" w:rsidRDefault="00000000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E7C8" w14:textId="77777777" w:rsidR="00D16AF5" w:rsidRDefault="00000000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B5DB" w14:textId="77777777" w:rsidR="00D16AF5" w:rsidRDefault="00000000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41E7BF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643265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EE4CBE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02FF33" w14:textId="77777777" w:rsidR="00D16AF5" w:rsidRDefault="00000000">
      <w:pPr>
        <w:spacing w:after="0"/>
        <w:ind w:right="338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0509D6" w14:textId="77777777" w:rsidR="00D16AF5" w:rsidRDefault="00000000">
      <w:pPr>
        <w:spacing w:after="0"/>
        <w:ind w:right="338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574D6E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14:paraId="1F424F8D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F29EDA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C4E7BC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FB0FA1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9388E8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F7D1AB" w14:textId="77777777" w:rsidR="00D16AF5" w:rsidRDefault="00000000">
      <w:pPr>
        <w:spacing w:after="0"/>
        <w:ind w:right="2815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II ROK FP </w:t>
      </w:r>
    </w:p>
    <w:p w14:paraId="11337F77" w14:textId="77777777" w:rsidR="00D16AF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pPr w:vertAnchor="page" w:horzAnchor="page" w:tblpX="710" w:tblpY="1001"/>
        <w:tblOverlap w:val="never"/>
        <w:tblW w:w="1613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851"/>
        <w:gridCol w:w="4682"/>
        <w:gridCol w:w="1636"/>
        <w:gridCol w:w="1415"/>
        <w:gridCol w:w="1770"/>
        <w:gridCol w:w="3686"/>
        <w:gridCol w:w="850"/>
        <w:gridCol w:w="1240"/>
      </w:tblGrid>
      <w:tr w:rsidR="00D16AF5" w14:paraId="7C7065F0" w14:textId="77777777">
        <w:trPr>
          <w:trHeight w:val="805"/>
        </w:trPr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B2E5" w14:textId="77777777" w:rsidR="00D16AF5" w:rsidRDefault="0000000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Przedmioty kierunkowe </w:t>
            </w:r>
          </w:p>
          <w:p w14:paraId="45B50403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B4A4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Wykłady (semestr)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D158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Ćwiczenia  (semestr)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E7AC" w14:textId="77777777" w:rsidR="00D16AF5" w:rsidRDefault="0000000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</w:t>
            </w:r>
          </w:p>
          <w:p w14:paraId="72348EFE" w14:textId="77777777" w:rsidR="00D16AF5" w:rsidRDefault="0000000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zaliczenia </w:t>
            </w:r>
          </w:p>
          <w:p w14:paraId="655E9A7C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7CC2" w14:textId="77777777" w:rsidR="00D16AF5" w:rsidRDefault="00000000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0606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0381596" w14:textId="77777777" w:rsidR="00D16AF5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0C347" w14:textId="77777777" w:rsidR="00D16AF5" w:rsidRDefault="00000000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76E269B5" w14:textId="77777777">
        <w:trPr>
          <w:trHeight w:val="4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9EA5" w14:textId="77777777" w:rsidR="00D16AF5" w:rsidRDefault="00000000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26E3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59E2B18C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Seminarium magisterskie  </w:t>
            </w:r>
          </w:p>
          <w:p w14:paraId="68C234F4" w14:textId="77777777" w:rsidR="00D16AF5" w:rsidRDefault="00000000">
            <w:pPr>
              <w:spacing w:after="15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766076" w14:textId="77777777" w:rsidR="00D16AF5" w:rsidRDefault="00000000">
            <w:pPr>
              <w:spacing w:line="231" w:lineRule="auto"/>
              <w:ind w:left="70" w:right="8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Dorota Kielak, prof. ucz.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wt. 11.30 – 13.00 s. 323 </w:t>
            </w:r>
          </w:p>
          <w:p w14:paraId="415F7751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71405C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hab. Tomasz Korpysz, prof. ucz. </w:t>
            </w:r>
          </w:p>
          <w:p w14:paraId="41BECC68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pt. 13.15 – 14.45 s. 328 </w:t>
            </w:r>
          </w:p>
          <w:p w14:paraId="4FB49A75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E964AD3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6C17611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prof. dr hab. Wojciech Kudyba </w:t>
            </w:r>
          </w:p>
          <w:p w14:paraId="06DB35DB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Śr. 15.00 – 16.30 online </w:t>
            </w:r>
          </w:p>
          <w:p w14:paraId="22ADD792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Czw.13.15 – 14.45 s.107 co drugi tydzień </w:t>
            </w:r>
          </w:p>
          <w:p w14:paraId="0233BAAF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58D795C" w14:textId="28F5D672" w:rsidR="00D16AF5" w:rsidRDefault="00000000">
            <w:pPr>
              <w:spacing w:line="235" w:lineRule="auto"/>
              <w:ind w:left="70" w:right="8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prof. dr hab. Krzysztof Koehler </w:t>
            </w:r>
            <w:r>
              <w:rPr>
                <w:rFonts w:ascii="Times New Roman" w:eastAsia="Times New Roman" w:hAnsi="Times New Roman" w:cs="Times New Roman"/>
                <w:sz w:val="24"/>
              </w:rPr>
              <w:t>pon. 1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>3.15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>14.45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s. </w:t>
            </w:r>
            <w:r w:rsidR="00232929">
              <w:rPr>
                <w:rFonts w:ascii="Times New Roman" w:eastAsia="Times New Roman" w:hAnsi="Times New Roman" w:cs="Times New Roman"/>
                <w:sz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30A635" w14:textId="37653471" w:rsidR="00232929" w:rsidRDefault="00232929">
            <w:pPr>
              <w:spacing w:line="235" w:lineRule="auto"/>
              <w:ind w:left="70" w:right="875"/>
            </w:pPr>
          </w:p>
          <w:p w14:paraId="4099B030" w14:textId="145F567B" w:rsidR="00232929" w:rsidRDefault="00232929">
            <w:pPr>
              <w:spacing w:line="235" w:lineRule="auto"/>
              <w:ind w:left="70" w:right="8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Anna Kozłowska</w:t>
            </w:r>
          </w:p>
          <w:p w14:paraId="28856242" w14:textId="4FE93270" w:rsidR="00232929" w:rsidRPr="00232929" w:rsidRDefault="00232929">
            <w:pPr>
              <w:spacing w:line="235" w:lineRule="auto"/>
              <w:ind w:left="70" w:right="8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18.30-20.00 on-line</w:t>
            </w:r>
          </w:p>
          <w:p w14:paraId="6F757139" w14:textId="77777777" w:rsidR="00D16AF5" w:rsidRDefault="00000000">
            <w:pPr>
              <w:spacing w:after="1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858E66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7BE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4FB4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A67166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593B10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3B8297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0DDA6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3A7FC16F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60 (3,4)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573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D41CB9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5EA6EC" w14:textId="77777777" w:rsidR="00D16AF5" w:rsidRDefault="00000000">
            <w:pPr>
              <w:spacing w:line="233" w:lineRule="auto"/>
              <w:ind w:left="70" w:right="8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B366AAD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A73881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2F758B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BD36AD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</w:t>
            </w:r>
          </w:p>
          <w:p w14:paraId="3FE77B3E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bez oceny </w:t>
            </w:r>
          </w:p>
          <w:p w14:paraId="2E6FBEAF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F30C27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011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D8C75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216C8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10CBED" w14:textId="77777777" w:rsidR="00D16AF5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1B2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FC842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5D279D50" w14:textId="77777777">
        <w:trPr>
          <w:trHeight w:val="1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DDF" w14:textId="77777777" w:rsidR="00D16AF5" w:rsidRDefault="00000000">
            <w:pPr>
              <w:ind w:right="3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4D70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AED8AF7" w14:textId="77777777" w:rsidR="00D16AF5" w:rsidRDefault="00000000">
            <w:pPr>
              <w:spacing w:after="5" w:line="229" w:lineRule="auto"/>
              <w:ind w:left="5" w:right="6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Historia literatury polskiej po 1989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prof. dr hab. Wojciech Kudyba </w:t>
            </w:r>
          </w:p>
          <w:p w14:paraId="35F9184C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25EB1C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04C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17B01642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952A2DD" w14:textId="77777777" w:rsidR="00D16AF5" w:rsidRDefault="0000000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(3)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DAA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9361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84DB2A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D89574" w14:textId="77777777" w:rsidR="00D16AF5" w:rsidRDefault="00000000">
            <w:pPr>
              <w:ind w:left="430" w:right="104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 na ocenę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9A6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183C39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CB2527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Czw. 13.15 – 14.45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5030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A279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2CAF4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C38B0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16AF5" w14:paraId="006B40CE" w14:textId="77777777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D0C" w14:textId="77777777" w:rsidR="00D16AF5" w:rsidRDefault="00000000">
            <w:pPr>
              <w:ind w:right="3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A049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8C3CBB7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Historia literatury polskiej po1989 </w:t>
            </w:r>
          </w:p>
          <w:p w14:paraId="5A6AF1FD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prof. dr hab. Wojciech Kudyba </w:t>
            </w:r>
          </w:p>
          <w:p w14:paraId="53D24DD3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6008C77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1991E4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77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C0F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49856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708FA4F8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   30 (3)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B527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0A8B23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887BC1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0843E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DDEBEF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Egzamin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625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A0DBB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6D952E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Czw. 15.00 -16.30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BBCF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31D396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EDDBD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50A2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DA1CC52" w14:textId="77777777" w:rsidR="00D16AF5" w:rsidRDefault="00000000">
      <w:pPr>
        <w:spacing w:after="0"/>
        <w:ind w:left="-1421" w:right="11949"/>
      </w:pPr>
      <w:r>
        <w:br w:type="page"/>
      </w:r>
    </w:p>
    <w:tbl>
      <w:tblPr>
        <w:tblStyle w:val="TableGrid"/>
        <w:tblpPr w:vertAnchor="page" w:horzAnchor="page" w:tblpX="710" w:tblpY="1001"/>
        <w:tblOverlap w:val="never"/>
        <w:tblW w:w="1613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851"/>
        <w:gridCol w:w="4682"/>
        <w:gridCol w:w="1636"/>
        <w:gridCol w:w="1415"/>
        <w:gridCol w:w="1770"/>
        <w:gridCol w:w="1065"/>
        <w:gridCol w:w="2621"/>
        <w:gridCol w:w="850"/>
        <w:gridCol w:w="1240"/>
      </w:tblGrid>
      <w:tr w:rsidR="00D16AF5" w14:paraId="0C225FA4" w14:textId="77777777">
        <w:trPr>
          <w:trHeight w:val="1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315" w14:textId="77777777" w:rsidR="00D16AF5" w:rsidRDefault="00000000">
            <w:pPr>
              <w:ind w:right="3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B1F0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38750317" w14:textId="1A73B2BE" w:rsidR="00D16AF5" w:rsidRDefault="00000000">
            <w:pPr>
              <w:ind w:left="5" w:right="22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Krytyka literacka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329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Łukasz Kucharczyk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62B4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97B7" w14:textId="77777777" w:rsidR="00D16AF5" w:rsidRDefault="0000000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(3)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18EE" w14:textId="77777777" w:rsidR="00D16AF5" w:rsidRDefault="00000000">
            <w:pPr>
              <w:ind w:left="267" w:right="2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na ocenę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26F2" w14:textId="77777777" w:rsidR="00D16AF5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Wt. 15.00 –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EC8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90DB7E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14751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C066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36D7F4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078FBF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D16AF5" w14:paraId="12A5C86F" w14:textId="77777777">
        <w:trPr>
          <w:trHeight w:val="5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D479" w14:textId="77777777" w:rsidR="00D16AF5" w:rsidRDefault="0000000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AC8" w14:textId="77777777" w:rsidR="00D16AF5" w:rsidRDefault="00000000">
            <w:pPr>
              <w:spacing w:after="12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DO ZREALIZOWANIA W CZASIE </w:t>
            </w:r>
          </w:p>
          <w:p w14:paraId="392006AB" w14:textId="77777777" w:rsidR="00D16AF5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CAŁYCH STUDIÓW II STOPNIA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A10" w14:textId="77777777" w:rsidR="00D16AF5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D66B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9FF5" w14:textId="77777777" w:rsidR="00D16AF5" w:rsidRDefault="0000000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7916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F6DE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D21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A5399" w14:textId="77777777" w:rsidR="00D16AF5" w:rsidRDefault="00D16AF5"/>
        </w:tc>
      </w:tr>
      <w:tr w:rsidR="00D16AF5" w14:paraId="1078B4C0" w14:textId="77777777">
        <w:trPr>
          <w:trHeight w:val="1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1879" w14:textId="77777777" w:rsidR="00D16AF5" w:rsidRDefault="00000000">
            <w:pPr>
              <w:ind w:right="-6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14:paraId="1442DC1C" w14:textId="77777777" w:rsidR="00D16AF5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E547" w14:textId="77777777" w:rsidR="00D16AF5" w:rsidRDefault="00000000">
            <w:pPr>
              <w:spacing w:after="5" w:line="229" w:lineRule="auto"/>
              <w:ind w:firstLine="7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Konwersatorium / wykład monograficzny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(do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wyboru). </w:t>
            </w:r>
          </w:p>
          <w:p w14:paraId="5E22BD17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do wyboru można zaliczyć na I lub II roku.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1590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18F7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57AC0C" w14:textId="77777777" w:rsidR="00D16AF5" w:rsidRDefault="00000000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(3 lub 4)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2CFD" w14:textId="77777777" w:rsidR="00D16AF5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na ocenę / egzamin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BD94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9E2D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DBCC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BE479" w14:textId="77777777" w:rsidR="00D16AF5" w:rsidRDefault="00D16AF5"/>
        </w:tc>
      </w:tr>
      <w:tr w:rsidR="00D16AF5" w14:paraId="1E92B3B2" w14:textId="77777777">
        <w:trPr>
          <w:trHeight w:val="1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E579" w14:textId="77777777" w:rsidR="00D16AF5" w:rsidRDefault="00000000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FD83" w14:textId="77777777" w:rsidR="00D16AF5" w:rsidRDefault="00000000">
            <w:pPr>
              <w:spacing w:line="229" w:lineRule="auto"/>
              <w:ind w:left="7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Zajęcia ogólnouniwersyteckie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(do wyboru). Zajęcia ogólnouniwersyteckie można zaliczyć na I lub II roku. </w:t>
            </w:r>
          </w:p>
          <w:p w14:paraId="39679164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6B0A" w14:textId="77777777" w:rsidR="00D16AF5" w:rsidRDefault="00000000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43F0" w14:textId="77777777" w:rsidR="00D16AF5" w:rsidRDefault="00000000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(3 lub 4)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17D8" w14:textId="77777777" w:rsidR="00D16AF5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na ocenę / egzamin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8227" w14:textId="77777777" w:rsidR="00D16AF5" w:rsidRDefault="0000000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CCFD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FF0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915B5" w14:textId="77777777" w:rsidR="00D16AF5" w:rsidRDefault="00D16AF5"/>
        </w:tc>
      </w:tr>
      <w:tr w:rsidR="00D16AF5" w14:paraId="4DFA33FB" w14:textId="77777777">
        <w:trPr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F90" w14:textId="77777777" w:rsidR="00D16AF5" w:rsidRDefault="00000000">
            <w:pPr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797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47F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8168" w14:textId="77777777" w:rsidR="00D16AF5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180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162" w14:textId="77777777" w:rsidR="00D16AF5" w:rsidRDefault="00000000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4D5" w14:textId="77777777" w:rsidR="00D16AF5" w:rsidRDefault="00000000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0D1C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F44A" w14:textId="77777777" w:rsidR="00D16AF5" w:rsidRDefault="00000000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A450" w14:textId="77777777" w:rsidR="00D16AF5" w:rsidRDefault="00D16AF5"/>
        </w:tc>
      </w:tr>
    </w:tbl>
    <w:p w14:paraId="12A8F064" w14:textId="77777777" w:rsidR="00D16AF5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EB9DC9" wp14:editId="4710D966">
                <wp:simplePos x="0" y="0"/>
                <wp:positionH relativeFrom="page">
                  <wp:posOffset>10693400</wp:posOffset>
                </wp:positionH>
                <wp:positionV relativeFrom="page">
                  <wp:posOffset>1588872</wp:posOffset>
                </wp:positionV>
                <wp:extent cx="38100" cy="168707"/>
                <wp:effectExtent l="0" t="0" r="0" b="0"/>
                <wp:wrapTopAndBottom/>
                <wp:docPr id="17960" name="Group 17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840" name="Rectangle 184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D3BF6" w14:textId="77777777" w:rsidR="00D16AF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B9DC9" id="Group 17960" o:spid="_x0000_s1026" style="position:absolute;margin-left:842pt;margin-top:125.1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">
                <v:rect id="Rectangle 1840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4C6D3BF6" w14:textId="77777777" w:rsidR="00D16AF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0EC6E" wp14:editId="432B28A7">
                <wp:simplePos x="0" y="0"/>
                <wp:positionH relativeFrom="page">
                  <wp:posOffset>10693400</wp:posOffset>
                </wp:positionH>
                <wp:positionV relativeFrom="page">
                  <wp:posOffset>1932153</wp:posOffset>
                </wp:positionV>
                <wp:extent cx="38100" cy="168707"/>
                <wp:effectExtent l="0" t="0" r="0" b="0"/>
                <wp:wrapTopAndBottom/>
                <wp:docPr id="17962" name="Group 17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890" name="Rectangle 189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EC33" w14:textId="77777777" w:rsidR="00D16AF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0EC6E" id="Group 17962" o:spid="_x0000_s1028" style="position:absolute;margin-left:842pt;margin-top:152.1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">
                <v:rect id="Rectangle 1890" o:spid="_x0000_s102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14:paraId="0BD0EC33" w14:textId="77777777" w:rsidR="00D16AF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C36FB3" wp14:editId="09A1087D">
                <wp:simplePos x="0" y="0"/>
                <wp:positionH relativeFrom="page">
                  <wp:posOffset>10693400</wp:posOffset>
                </wp:positionH>
                <wp:positionV relativeFrom="page">
                  <wp:posOffset>2615032</wp:posOffset>
                </wp:positionV>
                <wp:extent cx="38100" cy="168707"/>
                <wp:effectExtent l="0" t="0" r="0" b="0"/>
                <wp:wrapTopAndBottom/>
                <wp:docPr id="17963" name="Group 1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937" name="Rectangle 193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95C39" w14:textId="77777777" w:rsidR="00D16AF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36FB3" id="Group 17963" o:spid="_x0000_s1030" style="position:absolute;margin-left:842pt;margin-top:205.9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">
                <v:rect id="Rectangle 1937" o:spid="_x0000_s1031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14:paraId="12895C39" w14:textId="77777777" w:rsidR="00D16AF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CF4A74" wp14:editId="0867E99C">
                <wp:simplePos x="0" y="0"/>
                <wp:positionH relativeFrom="page">
                  <wp:posOffset>10693400</wp:posOffset>
                </wp:positionH>
                <wp:positionV relativeFrom="page">
                  <wp:posOffset>3297911</wp:posOffset>
                </wp:positionV>
                <wp:extent cx="38100" cy="168707"/>
                <wp:effectExtent l="0" t="0" r="0" b="0"/>
                <wp:wrapTopAndBottom/>
                <wp:docPr id="17964" name="Group 1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978" name="Rectangle 197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07980" w14:textId="77777777" w:rsidR="00D16AF5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F4A74" id="Group 17964" o:spid="_x0000_s1032" style="position:absolute;margin-left:842pt;margin-top:259.7pt;width:3pt;height:13.3pt;z-index:251661312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">
                <v:rect id="Rectangle 1978" o:spid="_x0000_s1033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14:paraId="37007980" w14:textId="77777777" w:rsidR="00D16AF5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1AEC64" w14:textId="77777777" w:rsidR="00D16AF5" w:rsidRDefault="00000000">
      <w:pPr>
        <w:spacing w:after="0"/>
        <w:ind w:right="346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16AF5">
      <w:footerReference w:type="even" r:id="rId7"/>
      <w:footerReference w:type="default" r:id="rId8"/>
      <w:footerReference w:type="first" r:id="rId9"/>
      <w:pgSz w:w="16840" w:h="11905" w:orient="landscape"/>
      <w:pgMar w:top="1001" w:right="4891" w:bottom="1526" w:left="1421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6159" w14:textId="77777777" w:rsidR="000B4FE1" w:rsidRDefault="000B4FE1">
      <w:pPr>
        <w:spacing w:after="0" w:line="240" w:lineRule="auto"/>
      </w:pPr>
      <w:r>
        <w:separator/>
      </w:r>
    </w:p>
  </w:endnote>
  <w:endnote w:type="continuationSeparator" w:id="0">
    <w:p w14:paraId="2E988742" w14:textId="77777777" w:rsidR="000B4FE1" w:rsidRDefault="000B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1615" w14:textId="77777777" w:rsidR="00D16AF5" w:rsidRDefault="00000000">
    <w:pPr>
      <w:spacing w:after="0"/>
      <w:ind w:left="34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AFDDD8D" w14:textId="77777777" w:rsidR="00D16AF5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F2AB" w14:textId="77777777" w:rsidR="00D16AF5" w:rsidRDefault="00000000">
    <w:pPr>
      <w:spacing w:after="0"/>
      <w:ind w:left="34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8137890" w14:textId="77777777" w:rsidR="00D16AF5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26B3" w14:textId="77777777" w:rsidR="00D16AF5" w:rsidRDefault="00000000">
    <w:pPr>
      <w:spacing w:after="0"/>
      <w:ind w:left="347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7EF5B1A" w14:textId="77777777" w:rsidR="00D16AF5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753C" w14:textId="77777777" w:rsidR="000B4FE1" w:rsidRDefault="000B4FE1">
      <w:pPr>
        <w:spacing w:after="0" w:line="240" w:lineRule="auto"/>
      </w:pPr>
      <w:r>
        <w:separator/>
      </w:r>
    </w:p>
  </w:footnote>
  <w:footnote w:type="continuationSeparator" w:id="0">
    <w:p w14:paraId="49603E12" w14:textId="77777777" w:rsidR="000B4FE1" w:rsidRDefault="000B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668D"/>
    <w:multiLevelType w:val="hybridMultilevel"/>
    <w:tmpl w:val="EEF0182A"/>
    <w:lvl w:ilvl="0" w:tplc="706E90D4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A7B30">
      <w:start w:val="1"/>
      <w:numFmt w:val="lowerLetter"/>
      <w:lvlText w:val="%2"/>
      <w:lvlJc w:val="left"/>
      <w:pPr>
        <w:ind w:left="7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F796">
      <w:start w:val="1"/>
      <w:numFmt w:val="lowerRoman"/>
      <w:lvlText w:val="%3"/>
      <w:lvlJc w:val="left"/>
      <w:pPr>
        <w:ind w:left="8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437F0">
      <w:start w:val="1"/>
      <w:numFmt w:val="decimal"/>
      <w:lvlText w:val="%4"/>
      <w:lvlJc w:val="left"/>
      <w:pPr>
        <w:ind w:left="9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40EEE">
      <w:start w:val="1"/>
      <w:numFmt w:val="lowerLetter"/>
      <w:lvlText w:val="%5"/>
      <w:lvlJc w:val="left"/>
      <w:pPr>
        <w:ind w:left="9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0E93E8">
      <w:start w:val="1"/>
      <w:numFmt w:val="lowerRoman"/>
      <w:lvlText w:val="%6"/>
      <w:lvlJc w:val="left"/>
      <w:pPr>
        <w:ind w:left="10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8FF34">
      <w:start w:val="1"/>
      <w:numFmt w:val="decimal"/>
      <w:lvlText w:val="%7"/>
      <w:lvlJc w:val="left"/>
      <w:pPr>
        <w:ind w:left="11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A65CC">
      <w:start w:val="1"/>
      <w:numFmt w:val="lowerLetter"/>
      <w:lvlText w:val="%8"/>
      <w:lvlJc w:val="left"/>
      <w:pPr>
        <w:ind w:left="11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8D8BA">
      <w:start w:val="1"/>
      <w:numFmt w:val="lowerRoman"/>
      <w:lvlText w:val="%9"/>
      <w:lvlJc w:val="left"/>
      <w:pPr>
        <w:ind w:left="12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876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F5"/>
    <w:rsid w:val="000B4FE1"/>
    <w:rsid w:val="00232929"/>
    <w:rsid w:val="00340B6D"/>
    <w:rsid w:val="004621F1"/>
    <w:rsid w:val="004A3BDA"/>
    <w:rsid w:val="009410CD"/>
    <w:rsid w:val="00D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4B92"/>
  <w15:docId w15:val="{F225C9ED-05F2-481A-8178-76BCDE2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0" w:line="230" w:lineRule="auto"/>
      <w:ind w:left="31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cp:lastModifiedBy>Aleksandra Góral</cp:lastModifiedBy>
  <cp:revision>2</cp:revision>
  <dcterms:created xsi:type="dcterms:W3CDTF">2023-03-09T08:41:00Z</dcterms:created>
  <dcterms:modified xsi:type="dcterms:W3CDTF">2023-03-09T08:41:00Z</dcterms:modified>
</cp:coreProperties>
</file>