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3EF" w14:textId="77777777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Pr="008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92">
        <w:rPr>
          <w:rFonts w:ascii="Times New Roman" w:hAnsi="Times New Roman" w:cs="Times New Roman"/>
          <w:b/>
          <w:sz w:val="24"/>
          <w:szCs w:val="24"/>
        </w:rPr>
        <w:t xml:space="preserve">TRANSLATORSKI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DC6C3E">
        <w:rPr>
          <w:rFonts w:ascii="Times New Roman" w:hAnsi="Times New Roman" w:cs="Times New Roman"/>
          <w:b/>
          <w:sz w:val="28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3"/>
        <w:gridCol w:w="1276"/>
        <w:gridCol w:w="992"/>
        <w:gridCol w:w="1134"/>
        <w:gridCol w:w="2580"/>
        <w:gridCol w:w="964"/>
      </w:tblGrid>
      <w:tr w:rsidR="00364AD9" w:rsidRPr="00C67EB8" w14:paraId="194FCB58" w14:textId="77777777" w:rsidTr="00F87492">
        <w:trPr>
          <w:trHeight w:val="900"/>
        </w:trPr>
        <w:tc>
          <w:tcPr>
            <w:tcW w:w="1418" w:type="dxa"/>
          </w:tcPr>
          <w:p w14:paraId="6C597EEC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218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Rok/ semestr</w:t>
            </w:r>
          </w:p>
        </w:tc>
        <w:tc>
          <w:tcPr>
            <w:tcW w:w="3544" w:type="dxa"/>
          </w:tcPr>
          <w:p w14:paraId="4F7E841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97AE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674B7B" w:rsidRPr="00C67EB8">
              <w:rPr>
                <w:rFonts w:ascii="Times New Roman" w:hAnsi="Times New Roman" w:cs="Times New Roman"/>
                <w:sz w:val="24"/>
                <w:szCs w:val="24"/>
              </w:rPr>
              <w:t xml:space="preserve"> / prowadzący</w:t>
            </w:r>
          </w:p>
        </w:tc>
        <w:tc>
          <w:tcPr>
            <w:tcW w:w="1843" w:type="dxa"/>
          </w:tcPr>
          <w:p w14:paraId="0FD0D2B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9A07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1234F48F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C8A6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779C52B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D1C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134" w:type="dxa"/>
          </w:tcPr>
          <w:p w14:paraId="6A04B77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848D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580" w:type="dxa"/>
          </w:tcPr>
          <w:p w14:paraId="2C3003E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2688" w14:textId="12C4814F" w:rsidR="008734DB" w:rsidRPr="00C67EB8" w:rsidRDefault="00F87492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964" w:type="dxa"/>
          </w:tcPr>
          <w:p w14:paraId="585D0E0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7F49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64AD9" w:rsidRPr="00C67EB8" w14:paraId="49164F32" w14:textId="77777777" w:rsidTr="00F87492">
        <w:tc>
          <w:tcPr>
            <w:tcW w:w="1418" w:type="dxa"/>
          </w:tcPr>
          <w:p w14:paraId="2538AECF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0BC0" w14:textId="2BFF7E59" w:rsidR="008734DB" w:rsidRPr="00C67EB8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1sem.</w:t>
            </w:r>
          </w:p>
          <w:p w14:paraId="5FAA8257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572949" w14:textId="77777777" w:rsidR="00674B7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79BA7" w14:textId="77777777" w:rsidR="008734D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>Zasady redagowania tekstu</w:t>
            </w:r>
          </w:p>
          <w:p w14:paraId="6F7B301B" w14:textId="77777777" w:rsidR="00674B7B" w:rsidRPr="00364AD9" w:rsidRDefault="00C67EB8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63F15EDD" w14:textId="77777777" w:rsidR="00C67EB8" w:rsidRPr="00C67EB8" w:rsidRDefault="00C67EB8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12338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FA81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6D6F49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004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51E5FBE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E1E44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03DF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48D74E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0C0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13B659B6" w14:textId="77777777" w:rsidR="00DE467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463" w14:textId="47C9E037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11.30 – 13.00</w:t>
            </w:r>
          </w:p>
        </w:tc>
        <w:tc>
          <w:tcPr>
            <w:tcW w:w="964" w:type="dxa"/>
          </w:tcPr>
          <w:p w14:paraId="19B37563" w14:textId="77777777" w:rsidR="008734DB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6479" w14:textId="78FBC747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64AD9" w:rsidRPr="00C67EB8" w14:paraId="6DF57323" w14:textId="77777777" w:rsidTr="00F87492">
        <w:tc>
          <w:tcPr>
            <w:tcW w:w="1418" w:type="dxa"/>
          </w:tcPr>
          <w:p w14:paraId="77E917D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80EC" w14:textId="6EC9265F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14:paraId="6CB5A909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22AD2B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9F781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Techniki i strategie przekładu</w:t>
            </w:r>
          </w:p>
          <w:p w14:paraId="1F78E223" w14:textId="243520B2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</w:t>
            </w:r>
          </w:p>
          <w:p w14:paraId="7B881D1F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2283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C7A3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4B1D8E6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1B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47D84B3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ABF0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D32F50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A58E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485B144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3D0C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11.30 – 13.00 zajęcia w tutoringu</w:t>
            </w:r>
          </w:p>
          <w:p w14:paraId="5A8C0C64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02AEE40C" w14:textId="4CA16289" w:rsidR="00733292" w:rsidRPr="00AD6847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67D8362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6153" w14:textId="6CF01212" w:rsidR="00733292" w:rsidRPr="00AD6847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64AD9" w:rsidRPr="00C67EB8" w14:paraId="7692E5E8" w14:textId="77777777" w:rsidTr="00F87492">
        <w:tc>
          <w:tcPr>
            <w:tcW w:w="1418" w:type="dxa"/>
          </w:tcPr>
          <w:p w14:paraId="7C4EE93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8FB6" w14:textId="6ADBA0B4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3F7723E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B586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48AB65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43A1B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Opracowanie edytorskie przekładów</w:t>
            </w:r>
          </w:p>
          <w:p w14:paraId="0795CD51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18F2560C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BD7F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BF4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F3BD" w14:textId="45E723CF" w:rsidR="008734DB" w:rsidRPr="00C67EB8" w:rsidRDefault="000A0DB5" w:rsidP="000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Konwerstaorium</w:t>
            </w:r>
          </w:p>
        </w:tc>
        <w:tc>
          <w:tcPr>
            <w:tcW w:w="1276" w:type="dxa"/>
          </w:tcPr>
          <w:p w14:paraId="3432778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0031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011127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680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FEA882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0D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0A23C680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AD90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16.45 – 18.15</w:t>
            </w:r>
          </w:p>
          <w:p w14:paraId="4747CD94" w14:textId="37C3410C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tutoringu</w:t>
            </w:r>
          </w:p>
          <w:p w14:paraId="3C84008D" w14:textId="200EF0E4" w:rsidR="00733292" w:rsidRPr="00AD6847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64" w:type="dxa"/>
          </w:tcPr>
          <w:p w14:paraId="43E34906" w14:textId="77777777" w:rsidR="00FD7D05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E8DB" w14:textId="67C91B0B" w:rsidR="00733292" w:rsidRPr="00AD6847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64AD9" w:rsidRPr="00C67EB8" w14:paraId="75A395AD" w14:textId="77777777" w:rsidTr="00F87492">
        <w:tc>
          <w:tcPr>
            <w:tcW w:w="1418" w:type="dxa"/>
          </w:tcPr>
          <w:p w14:paraId="7C8AF90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81C9" w14:textId="56025A4E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08A307E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735447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751170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Narzędzia CAT w pracy tłumacza</w:t>
            </w:r>
          </w:p>
          <w:p w14:paraId="562AFA62" w14:textId="5AA5313E" w:rsidR="00503B8A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Ewa </w:t>
            </w:r>
            <w:r w:rsidR="005D4960">
              <w:rPr>
                <w:rFonts w:ascii="Times New Roman" w:hAnsi="Times New Roman" w:cs="Times New Roman"/>
                <w:b/>
                <w:sz w:val="24"/>
                <w:szCs w:val="24"/>
              </w:rPr>
              <w:t>Nicewicz</w:t>
            </w:r>
          </w:p>
          <w:p w14:paraId="49D475D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8A23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F1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61D494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6EB6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7CCC019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4CDA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E42292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99F9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684792C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8C05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11.30 – 13.00</w:t>
            </w:r>
          </w:p>
          <w:p w14:paraId="687D7DD9" w14:textId="6AA4E36D" w:rsidR="00733292" w:rsidRDefault="006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292">
              <w:rPr>
                <w:rFonts w:ascii="Times New Roman" w:hAnsi="Times New Roman" w:cs="Times New Roman"/>
                <w:sz w:val="24"/>
                <w:szCs w:val="24"/>
              </w:rPr>
              <w:t>ajęcia w tutoringu</w:t>
            </w:r>
          </w:p>
          <w:p w14:paraId="239E44B9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228FCE49" w14:textId="10C7C205" w:rsidR="00666C40" w:rsidRPr="00AD6847" w:rsidRDefault="0066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2776F6B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7E6C" w14:textId="5A6AE8F2" w:rsidR="008734DB" w:rsidRPr="00AD6847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64AD9" w:rsidRPr="00C67EB8" w14:paraId="7658157F" w14:textId="77777777" w:rsidTr="00F87492">
        <w:tc>
          <w:tcPr>
            <w:tcW w:w="1418" w:type="dxa"/>
          </w:tcPr>
          <w:p w14:paraId="1FB200A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0945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EB56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5F4E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68A0" w14:textId="0747F951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1,2 sem.</w:t>
            </w:r>
          </w:p>
          <w:p w14:paraId="51ED7BD2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FBE3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2E9B6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5CD870" w14:textId="0BD91930" w:rsidR="008734DB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22A80574" w14:textId="6CA94CA5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1C39167E" w14:textId="55209E90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4C010C" w14:textId="43D0EB26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  <w:p w14:paraId="5F6FDC64" w14:textId="7093228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23E81B21" w14:textId="3A4B5798" w:rsidR="00C67EB8" w:rsidRPr="00364AD9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935AFF" w14:textId="09BF3FA2" w:rsidR="00CA3877" w:rsidRPr="00666C40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</w:tc>
        <w:tc>
          <w:tcPr>
            <w:tcW w:w="1843" w:type="dxa"/>
          </w:tcPr>
          <w:p w14:paraId="2A16B9D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02D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D87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688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BF3D" w14:textId="783D0E31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77D450A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D22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ADE" w14:textId="35EE48E2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E3B89B6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323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4D8F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9A5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D466" w14:textId="4AC42C55" w:rsidR="008734DB" w:rsidRP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23F"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C719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C83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EEB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1FA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C867" w14:textId="4D78519F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CBB0836" w14:textId="77777777" w:rsidR="00DE467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68AD" w14:textId="77777777" w:rsidR="00223C23" w:rsidRDefault="0022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DF97" w14:textId="77777777" w:rsidR="00223C23" w:rsidRDefault="0022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24DC" w14:textId="77777777" w:rsidR="00223C23" w:rsidRDefault="0022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90C7" w14:textId="77777777" w:rsidR="00223C23" w:rsidRDefault="0022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DF94" w14:textId="479D1125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9.30 online</w:t>
            </w:r>
          </w:p>
        </w:tc>
        <w:tc>
          <w:tcPr>
            <w:tcW w:w="964" w:type="dxa"/>
          </w:tcPr>
          <w:p w14:paraId="4CF1E12B" w14:textId="1D986E75" w:rsidR="005D4960" w:rsidRPr="00AD6847" w:rsidRDefault="005D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20ED92A7" w14:textId="77777777" w:rsidTr="00F87492">
        <w:tc>
          <w:tcPr>
            <w:tcW w:w="1418" w:type="dxa"/>
          </w:tcPr>
          <w:p w14:paraId="2C3D920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87F" w14:textId="4E10E8F0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3,4 sem.</w:t>
            </w:r>
          </w:p>
          <w:p w14:paraId="2BA2193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AD133E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C7EBF7" w14:textId="49FC5412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14:paraId="70320609" w14:textId="47B9707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56B456A5" w14:textId="76F65768" w:rsidR="00C67EB8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Leonardo Masi </w:t>
            </w:r>
          </w:p>
          <w:p w14:paraId="63843088" w14:textId="6146C611" w:rsidR="00CA3877" w:rsidRDefault="00CA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C841B" w14:textId="64E8F8E5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</w:p>
          <w:p w14:paraId="62A4BCB9" w14:textId="26EE4D1D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1F112A7A" w14:textId="770CA548" w:rsidR="00CA3877" w:rsidRPr="00CA3877" w:rsidRDefault="004D5A3A" w:rsidP="00CA387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533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Marcin Wyrembelski</w:t>
            </w:r>
          </w:p>
          <w:p w14:paraId="055DEAE9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99494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EADA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126C" w14:textId="77777777" w:rsidR="00410E1B" w:rsidRDefault="00410E1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F1C0" w14:textId="77777777" w:rsidR="00410E1B" w:rsidRDefault="00410E1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750D" w14:textId="3F7E8245" w:rsidR="008734DB" w:rsidRPr="00C67EB8" w:rsidRDefault="0053344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Konwersatorium </w:t>
            </w:r>
          </w:p>
        </w:tc>
        <w:tc>
          <w:tcPr>
            <w:tcW w:w="1276" w:type="dxa"/>
          </w:tcPr>
          <w:p w14:paraId="481A54F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8507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FDD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F255" w14:textId="0BD5367D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316F75D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91745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1E15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0FD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7B33" w14:textId="1064DB48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35911C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DB5D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F9E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7069" w14:textId="4094837C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244C8CBF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D0E9" w14:textId="77777777" w:rsidR="003E6F60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13.15 – 14.45</w:t>
            </w:r>
          </w:p>
          <w:p w14:paraId="489706A7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163A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C803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7831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59EA" w14:textId="5A25F3E7" w:rsidR="00733292" w:rsidRPr="006B785E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 po 10.02.</w:t>
            </w:r>
          </w:p>
        </w:tc>
        <w:tc>
          <w:tcPr>
            <w:tcW w:w="964" w:type="dxa"/>
          </w:tcPr>
          <w:p w14:paraId="2995C627" w14:textId="77777777" w:rsidR="003E6F60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43D1" w14:textId="05C6757C" w:rsidR="006B785E" w:rsidRPr="006B785E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64AD9" w:rsidRPr="00C67EB8" w14:paraId="0D7EA1FE" w14:textId="77777777" w:rsidTr="00F87492">
        <w:tc>
          <w:tcPr>
            <w:tcW w:w="1418" w:type="dxa"/>
          </w:tcPr>
          <w:p w14:paraId="551FCF7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9D96" w14:textId="5BEEE577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C076E3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544" w:type="dxa"/>
          </w:tcPr>
          <w:p w14:paraId="3BB8546A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B46F1" w14:textId="77777777" w:rsidR="008734DB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Tłumaczenia ustne konsekutywne i symultaniczne</w:t>
            </w:r>
          </w:p>
          <w:p w14:paraId="5F2D5C9F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14:paraId="6A472E2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1972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AED4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E32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813AE8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5CF0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2C9529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E20B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256A2C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8907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CB8CE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8D11802" w14:textId="77777777" w:rsidR="00DE4677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E37E" w14:textId="77777777" w:rsidR="003E6F60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4E9" w14:textId="1FF7176E" w:rsidR="003E6F60" w:rsidRPr="006B785E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</w:t>
            </w:r>
          </w:p>
        </w:tc>
        <w:tc>
          <w:tcPr>
            <w:tcW w:w="964" w:type="dxa"/>
          </w:tcPr>
          <w:p w14:paraId="785FF457" w14:textId="77777777" w:rsidR="008734DB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1D53" w14:textId="0635B112" w:rsidR="003E6F60" w:rsidRPr="006B785E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4AD9" w:rsidRPr="00C67EB8" w14:paraId="0B2CCADF" w14:textId="77777777" w:rsidTr="00F87492">
        <w:tc>
          <w:tcPr>
            <w:tcW w:w="1418" w:type="dxa"/>
          </w:tcPr>
          <w:p w14:paraId="4E194086" w14:textId="77777777" w:rsidR="008734DB" w:rsidRPr="00C67EB8" w:rsidRDefault="008734DB">
            <w:pPr>
              <w:rPr>
                <w:sz w:val="24"/>
                <w:szCs w:val="24"/>
              </w:rPr>
            </w:pPr>
          </w:p>
          <w:p w14:paraId="39CD37CF" w14:textId="780A3EF0" w:rsidR="008734DB" w:rsidRPr="00C67EB8" w:rsidRDefault="00F874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4A1E" w:rsidRPr="00D400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D400FA">
              <w:rPr>
                <w:rFonts w:ascii="Times New Roman" w:hAnsi="Times New Roman" w:cs="Times New Roman"/>
                <w:sz w:val="24"/>
                <w:szCs w:val="24"/>
              </w:rPr>
              <w:t>4 sem</w:t>
            </w:r>
            <w:r w:rsidR="00C67EB8">
              <w:rPr>
                <w:sz w:val="24"/>
                <w:szCs w:val="24"/>
              </w:rPr>
              <w:t>.</w:t>
            </w:r>
          </w:p>
          <w:p w14:paraId="10E2E5F4" w14:textId="77777777" w:rsidR="008734DB" w:rsidRPr="00C67EB8" w:rsidRDefault="008734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9C8EBD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CE557" w14:textId="77777777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Przekład audiowizualny </w:t>
            </w:r>
          </w:p>
          <w:p w14:paraId="1D71BBBE" w14:textId="3127C860" w:rsidR="007D4A1E" w:rsidRPr="0053344C" w:rsidRDefault="0053344C" w:rsidP="008B01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Anita Kłos</w:t>
            </w:r>
          </w:p>
          <w:p w14:paraId="4BD19642" w14:textId="56D75200" w:rsidR="008B016C" w:rsidRPr="00C67EB8" w:rsidRDefault="008B016C" w:rsidP="008B0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35A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DD33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7BE5F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FE21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E921EF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CD0F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0FC733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083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7D2D4A4D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626D" w14:textId="69A807E0" w:rsidR="00733292" w:rsidRPr="008E1294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9.45 – 11.15 </w:t>
            </w:r>
          </w:p>
        </w:tc>
        <w:tc>
          <w:tcPr>
            <w:tcW w:w="964" w:type="dxa"/>
          </w:tcPr>
          <w:p w14:paraId="5EE4BF14" w14:textId="77777777" w:rsidR="00733292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C2C5" w14:textId="221D7380" w:rsidR="008734DB" w:rsidRPr="008E1294" w:rsidRDefault="0073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4AD9" w:rsidRPr="00C67EB8" w14:paraId="2A68DE08" w14:textId="77777777" w:rsidTr="00F87492">
        <w:tc>
          <w:tcPr>
            <w:tcW w:w="1418" w:type="dxa"/>
          </w:tcPr>
          <w:p w14:paraId="506F958B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3C8C8BD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8C9F34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6876F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BAE66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272570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</w:p>
        </w:tc>
        <w:tc>
          <w:tcPr>
            <w:tcW w:w="1843" w:type="dxa"/>
          </w:tcPr>
          <w:p w14:paraId="15D40F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3F9E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7B21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0B8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48B2F3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A17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42A599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5EC042B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53D1C342" w14:textId="77777777" w:rsidTr="00F87492">
        <w:tc>
          <w:tcPr>
            <w:tcW w:w="1418" w:type="dxa"/>
          </w:tcPr>
          <w:p w14:paraId="141AAEC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EAFC1E9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EFBA3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85696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E7F14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4FDD9CA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14:paraId="6998E4B6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8AFB2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313CAEBE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DB"/>
    <w:rsid w:val="000A0DB5"/>
    <w:rsid w:val="000F3DD3"/>
    <w:rsid w:val="001447E3"/>
    <w:rsid w:val="001A2C9F"/>
    <w:rsid w:val="00223C23"/>
    <w:rsid w:val="00235F82"/>
    <w:rsid w:val="002F2018"/>
    <w:rsid w:val="00330455"/>
    <w:rsid w:val="00364AD9"/>
    <w:rsid w:val="003E6F60"/>
    <w:rsid w:val="003F049F"/>
    <w:rsid w:val="00410E1B"/>
    <w:rsid w:val="004D5A3A"/>
    <w:rsid w:val="00503B8A"/>
    <w:rsid w:val="0050723F"/>
    <w:rsid w:val="0053344C"/>
    <w:rsid w:val="0053561E"/>
    <w:rsid w:val="005A44D3"/>
    <w:rsid w:val="005D4960"/>
    <w:rsid w:val="006220E3"/>
    <w:rsid w:val="00666C40"/>
    <w:rsid w:val="00674B7B"/>
    <w:rsid w:val="006B785E"/>
    <w:rsid w:val="006D0237"/>
    <w:rsid w:val="00703773"/>
    <w:rsid w:val="00706E2C"/>
    <w:rsid w:val="00733292"/>
    <w:rsid w:val="007D4A1E"/>
    <w:rsid w:val="008734DB"/>
    <w:rsid w:val="008B016C"/>
    <w:rsid w:val="008E1294"/>
    <w:rsid w:val="009957D1"/>
    <w:rsid w:val="00AD6847"/>
    <w:rsid w:val="00BD7264"/>
    <w:rsid w:val="00C076E3"/>
    <w:rsid w:val="00C67EB8"/>
    <w:rsid w:val="00CA3877"/>
    <w:rsid w:val="00D400FA"/>
    <w:rsid w:val="00DB30C6"/>
    <w:rsid w:val="00DC6C3E"/>
    <w:rsid w:val="00DE4677"/>
    <w:rsid w:val="00F3476F"/>
    <w:rsid w:val="00F759DB"/>
    <w:rsid w:val="00F8749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024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30</cp:revision>
  <cp:lastPrinted>2023-08-17T09:37:00Z</cp:lastPrinted>
  <dcterms:created xsi:type="dcterms:W3CDTF">2022-01-28T10:25:00Z</dcterms:created>
  <dcterms:modified xsi:type="dcterms:W3CDTF">2024-02-02T08:27:00Z</dcterms:modified>
</cp:coreProperties>
</file>